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EA82" w14:textId="732A89CB" w:rsidR="008271C2" w:rsidRPr="00EE26A3" w:rsidRDefault="00DD64C7" w:rsidP="00D1223D">
      <w:pPr>
        <w:pStyle w:val="Heading2"/>
        <w:rPr>
          <w:sz w:val="22"/>
          <w:szCs w:val="22"/>
          <w:lang w:val="fr-CA"/>
        </w:rPr>
      </w:pPr>
      <w:r>
        <w:rPr>
          <w:b/>
          <w:color w:val="3E5F8C"/>
          <w:sz w:val="22"/>
          <w:szCs w:val="22"/>
        </w:rPr>
        <w:t xml:space="preserve">Dossier </w:t>
      </w:r>
      <w:proofErr w:type="gramStart"/>
      <w:r w:rsidR="00EE26A3" w:rsidRPr="00EE26A3">
        <w:rPr>
          <w:b/>
          <w:color w:val="3E5F8C"/>
          <w:sz w:val="22"/>
          <w:szCs w:val="22"/>
          <w:lang w:val="fr-FR"/>
        </w:rPr>
        <w:t>7 :</w:t>
      </w:r>
      <w:proofErr w:type="gramEnd"/>
      <w:r w:rsidR="00EE26A3" w:rsidRPr="00EE26A3">
        <w:rPr>
          <w:color w:val="3E5F8C"/>
          <w:sz w:val="22"/>
          <w:szCs w:val="22"/>
          <w:lang w:val="fr-FR"/>
        </w:rPr>
        <w:t xml:space="preserve"> Résumé d’évaluation des bovins (</w:t>
      </w:r>
      <w:r w:rsidR="00EE26A3" w:rsidRPr="00EE26A3">
        <w:rPr>
          <w:b/>
          <w:color w:val="3E5F8C"/>
          <w:sz w:val="22"/>
          <w:szCs w:val="22"/>
          <w:lang w:val="fr-FR"/>
        </w:rPr>
        <w:t>BA14</w:t>
      </w:r>
      <w:r w:rsidR="00EE26A3" w:rsidRPr="00EE26A3">
        <w:rPr>
          <w:color w:val="3E5F8C"/>
          <w:sz w:val="22"/>
          <w:szCs w:val="22"/>
          <w:lang w:val="fr-FR"/>
        </w:rPr>
        <w:t>)</w:t>
      </w:r>
    </w:p>
    <w:tbl>
      <w:tblPr>
        <w:tblStyle w:val="TableGrid"/>
        <w:tblW w:w="5002" w:type="pct"/>
        <w:tblInd w:w="-5" w:type="dxa"/>
        <w:tblLook w:val="04A0" w:firstRow="1" w:lastRow="0" w:firstColumn="1" w:lastColumn="0" w:noHBand="0" w:noVBand="1"/>
      </w:tblPr>
      <w:tblGrid>
        <w:gridCol w:w="2241"/>
        <w:gridCol w:w="1775"/>
        <w:gridCol w:w="1868"/>
        <w:gridCol w:w="3363"/>
        <w:gridCol w:w="1951"/>
        <w:gridCol w:w="2539"/>
      </w:tblGrid>
      <w:tr w:rsidR="00821EA9" w:rsidRPr="008271C2" w14:paraId="1FC7E27F" w14:textId="6683D9AE" w:rsidTr="007E5772">
        <w:trPr>
          <w:trHeight w:val="624"/>
        </w:trPr>
        <w:tc>
          <w:tcPr>
            <w:tcW w:w="81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8F07D49" w14:textId="08CC5FA9" w:rsidR="00821EA9" w:rsidRPr="00EE26A3" w:rsidRDefault="00EE26A3" w:rsidP="00344030">
            <w:pPr>
              <w:spacing w:after="0"/>
              <w:jc w:val="left"/>
              <w:rPr>
                <w:rFonts w:asciiTheme="majorHAnsi" w:hAnsiTheme="majorHAnsi" w:cstheme="majorHAnsi"/>
                <w:color w:val="FFFFFF" w:themeColor="background1"/>
                <w:lang w:val="en-CA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Ferme</w:t>
            </w:r>
          </w:p>
        </w:tc>
        <w:tc>
          <w:tcPr>
            <w:tcW w:w="2550" w:type="pct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639E98" w14:textId="193178FB" w:rsidR="00821EA9" w:rsidRPr="00EE26A3" w:rsidRDefault="00EE26A3" w:rsidP="00344030">
            <w:pPr>
              <w:spacing w:after="0"/>
              <w:jc w:val="left"/>
              <w:rPr>
                <w:rFonts w:asciiTheme="majorHAnsi" w:hAnsiTheme="majorHAnsi" w:cstheme="majorHAnsi"/>
                <w:color w:val="FFFFFF" w:themeColor="background1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Nom </w:t>
            </w:r>
            <w:r w:rsidR="00821EA9" w:rsidRPr="00EE26A3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:</w:t>
            </w:r>
          </w:p>
        </w:tc>
        <w:tc>
          <w:tcPr>
            <w:tcW w:w="710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5085B8"/>
          </w:tcPr>
          <w:p w14:paraId="416E7209" w14:textId="77777777" w:rsidR="00EE26A3" w:rsidRPr="00EE26A3" w:rsidRDefault="00EE26A3" w:rsidP="00EE26A3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lang w:val="fr-FR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Type</w:t>
            </w:r>
          </w:p>
          <w:p w14:paraId="45199F6E" w14:textId="77777777" w:rsidR="00EE26A3" w:rsidRPr="00EE26A3" w:rsidRDefault="00EE26A3" w:rsidP="00EE26A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lang w:val="fr-FR"/>
              </w:rPr>
            </w:pPr>
            <w:proofErr w:type="gramStart"/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d’étable</w:t>
            </w:r>
            <w:proofErr w:type="gramEnd"/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 xml:space="preserve"> :</w:t>
            </w:r>
          </w:p>
          <w:p w14:paraId="030628D7" w14:textId="77777777" w:rsidR="00EE26A3" w:rsidRPr="00EE26A3" w:rsidRDefault="00EE26A3" w:rsidP="00EE26A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lang w:val="fr-FR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(</w:t>
            </w:r>
            <w:proofErr w:type="gramStart"/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vaches</w:t>
            </w:r>
            <w:proofErr w:type="gramEnd"/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 xml:space="preserve"> en</w:t>
            </w:r>
          </w:p>
          <w:p w14:paraId="2F98C6CF" w14:textId="01EFD393" w:rsidR="00821EA9" w:rsidRPr="00EE26A3" w:rsidRDefault="00EE26A3" w:rsidP="00EE26A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lang w:val="fr-FR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Lactation</w:t>
            </w: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br/>
              <w:t>seulement)</w:t>
            </w:r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4F8585C6" w14:textId="22370AC5" w:rsidR="00821EA9" w:rsidRPr="00EE26A3" w:rsidRDefault="00344030" w:rsidP="00292D78">
            <w:pPr>
              <w:spacing w:before="120"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</w:rPr>
            </w:pP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Pr="00EE26A3">
              <w:rPr>
                <w:rFonts w:asciiTheme="majorHAnsi" w:hAnsiTheme="majorHAnsi" w:cstheme="maj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end"/>
            </w:r>
            <w:bookmarkEnd w:id="0"/>
            <w:r w:rsidRPr="00EE26A3">
              <w:rPr>
                <w:rFonts w:asciiTheme="majorHAnsi" w:hAnsiTheme="majorHAnsi" w:cstheme="majorHAnsi"/>
                <w:sz w:val="16"/>
                <w:szCs w:val="16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stabulation</w:t>
            </w:r>
            <w:proofErr w:type="gramEnd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 xml:space="preserve"> libre</w:t>
            </w:r>
          </w:p>
          <w:p w14:paraId="6313FDF4" w14:textId="29D00927" w:rsidR="00344030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</w:rPr>
            </w:pP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6"/>
                <w:szCs w:val="16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stabulation</w:t>
            </w:r>
            <w:proofErr w:type="gramEnd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 xml:space="preserve"> entravée</w:t>
            </w:r>
          </w:p>
          <w:p w14:paraId="11026C0F" w14:textId="40AFA285" w:rsidR="00344030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</w:rPr>
            </w:pP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6"/>
                <w:szCs w:val="16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étable</w:t>
            </w:r>
            <w:proofErr w:type="gramEnd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 xml:space="preserve"> à litière accumulée</w:t>
            </w:r>
          </w:p>
          <w:p w14:paraId="7B6E9D95" w14:textId="7839689E" w:rsidR="00344030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pâturage</w:t>
            </w:r>
            <w:proofErr w:type="gramEnd"/>
          </w:p>
          <w:p w14:paraId="6B42CFC2" w14:textId="2BA31B59" w:rsidR="00344030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</w:r>
            <w:r w:rsidR="00000000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6"/>
                <w:szCs w:val="16"/>
                <w:lang w:val="en-CA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autre</w:t>
            </w:r>
            <w:proofErr w:type="gramEnd"/>
          </w:p>
        </w:tc>
      </w:tr>
      <w:tr w:rsidR="00821EA9" w:rsidRPr="008271C2" w14:paraId="46FBF7A0" w14:textId="7D2946B9" w:rsidTr="007E5772">
        <w:trPr>
          <w:trHeight w:val="715"/>
        </w:trPr>
        <w:tc>
          <w:tcPr>
            <w:tcW w:w="816" w:type="pct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248DB3B" w14:textId="35A216CF" w:rsidR="00821EA9" w:rsidRPr="00EE26A3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lang w:val="en-CA"/>
              </w:rPr>
            </w:pP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767D33F1" w14:textId="46E99169" w:rsidR="00821EA9" w:rsidRPr="00EE26A3" w:rsidRDefault="00EE26A3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Numéro </w:t>
            </w:r>
            <w:proofErr w:type="spellStart"/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proAction</w:t>
            </w:r>
            <w:proofErr w:type="spellEnd"/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r w:rsidR="00821EA9" w:rsidRPr="00EE26A3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C3E8EE0" w14:textId="5FD37D5E" w:rsidR="00821EA9" w:rsidRPr="00EE26A3" w:rsidRDefault="00EE26A3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Numéro d’identification de site :</w:t>
            </w:r>
          </w:p>
        </w:tc>
        <w:tc>
          <w:tcPr>
            <w:tcW w:w="71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5085B8"/>
          </w:tcPr>
          <w:p w14:paraId="5F063824" w14:textId="77777777" w:rsidR="00821EA9" w:rsidRPr="00EE26A3" w:rsidRDefault="00821EA9" w:rsidP="00EE26A3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lang w:val="en-CA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38B3426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821EA9" w:rsidRPr="008271C2" w14:paraId="65062249" w14:textId="77777777" w:rsidTr="00D172D2">
        <w:trPr>
          <w:trHeight w:val="715"/>
        </w:trPr>
        <w:tc>
          <w:tcPr>
            <w:tcW w:w="816" w:type="pct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0F80C49A" w14:textId="2AA920C9" w:rsidR="00821EA9" w:rsidRPr="00EE26A3" w:rsidRDefault="00EE26A3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lang w:val="en-CA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Évaluateur</w:t>
            </w: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5A02FAE5" w14:textId="206C0531" w:rsidR="00821EA9" w:rsidRPr="00EE26A3" w:rsidRDefault="00EE26A3" w:rsidP="00344030">
            <w:pPr>
              <w:spacing w:after="0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Nom 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6010D0" w14:textId="1F72965B" w:rsidR="00821EA9" w:rsidRPr="00EE26A3" w:rsidRDefault="00EE26A3" w:rsidP="00344030">
            <w:pPr>
              <w:spacing w:after="0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Signature de l’évaluateur :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</w:tcPr>
          <w:p w14:paraId="6371CB6F" w14:textId="77777777" w:rsidR="00821EA9" w:rsidRPr="00EE26A3" w:rsidRDefault="00821EA9" w:rsidP="00EE26A3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lang w:val="en-CA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F96534B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821EA9" w:rsidRPr="00EE26A3" w14:paraId="3CCE04E6" w14:textId="7E5C62E7" w:rsidTr="00D172D2">
        <w:trPr>
          <w:trHeight w:val="794"/>
        </w:trPr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5085B8"/>
          </w:tcPr>
          <w:p w14:paraId="4B577D35" w14:textId="7002C49E" w:rsidR="00821EA9" w:rsidRPr="00EE26A3" w:rsidRDefault="00EE26A3" w:rsidP="00344030">
            <w:pPr>
              <w:spacing w:before="240" w:after="0"/>
              <w:jc w:val="left"/>
              <w:rPr>
                <w:rFonts w:asciiTheme="majorHAnsi" w:hAnsiTheme="majorHAnsi" w:cstheme="majorHAnsi"/>
                <w:lang w:val="en-CA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Dates</w:t>
            </w: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</w:tcPr>
          <w:p w14:paraId="08391FB9" w14:textId="1F051B59" w:rsidR="00821EA9" w:rsidRPr="00EE26A3" w:rsidRDefault="00EE26A3" w:rsidP="00344030">
            <w:pPr>
              <w:spacing w:before="24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Évaluation des bovins 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BE5F" w14:textId="52DA0C58" w:rsidR="00821EA9" w:rsidRPr="00EE26A3" w:rsidRDefault="00EE26A3" w:rsidP="00344030">
            <w:pPr>
              <w:spacing w:before="24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Validation à venir :</w:t>
            </w:r>
          </w:p>
        </w:tc>
        <w:tc>
          <w:tcPr>
            <w:tcW w:w="710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</w:tcPr>
          <w:p w14:paraId="2404871A" w14:textId="6216028F" w:rsidR="00821EA9" w:rsidRPr="00EE26A3" w:rsidRDefault="00EE26A3" w:rsidP="00EE26A3">
            <w:pPr>
              <w:autoSpaceDE w:val="0"/>
              <w:autoSpaceDN w:val="0"/>
              <w:adjustRightInd w:val="0"/>
              <w:spacing w:before="480" w:after="0" w:line="240" w:lineRule="auto"/>
              <w:jc w:val="left"/>
              <w:rPr>
                <w:rFonts w:asciiTheme="majorHAnsi" w:hAnsiTheme="majorHAnsi" w:cstheme="majorHAnsi"/>
                <w:color w:val="FFFFFF"/>
                <w:lang w:val="fr-FR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Système</w:t>
            </w: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br/>
              <w:t>de traite :</w:t>
            </w:r>
          </w:p>
        </w:tc>
        <w:tc>
          <w:tcPr>
            <w:tcW w:w="924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9BA2328" w14:textId="662C39C4" w:rsidR="00344030" w:rsidRPr="00EE26A3" w:rsidRDefault="00344030" w:rsidP="00292D78">
            <w:pPr>
              <w:autoSpaceDE w:val="0"/>
              <w:autoSpaceDN w:val="0"/>
              <w:adjustRightInd w:val="0"/>
              <w:spacing w:before="120" w:after="0" w:line="480" w:lineRule="auto"/>
              <w:jc w:val="left"/>
              <w:rPr>
                <w:rFonts w:asciiTheme="majorHAnsi" w:eastAsia="Times New Roman" w:hAnsiTheme="majorHAnsi" w:cstheme="majorHAnsi"/>
                <w:sz w:val="17"/>
                <w:szCs w:val="17"/>
              </w:rPr>
            </w:pPr>
            <w:r w:rsidRPr="00EE26A3">
              <w:rPr>
                <w:rFonts w:asciiTheme="majorHAnsi" w:hAnsiTheme="majorHAnsi" w:cstheme="majorHAnsi"/>
                <w:sz w:val="18"/>
                <w:szCs w:val="18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8"/>
                <w:szCs w:val="18"/>
                <w:lang w:val="en-CA"/>
              </w:rPr>
            </w:r>
            <w:r w:rsidR="00000000">
              <w:rPr>
                <w:rFonts w:asciiTheme="majorHAnsi" w:hAnsiTheme="majorHAnsi" w:cstheme="majorHAnsi"/>
                <w:sz w:val="18"/>
                <w:szCs w:val="18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8"/>
                <w:szCs w:val="18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8"/>
                <w:szCs w:val="18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salle</w:t>
            </w:r>
            <w:proofErr w:type="gramEnd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 xml:space="preserve"> de traite</w:t>
            </w:r>
          </w:p>
          <w:p w14:paraId="3858234F" w14:textId="27EACA47" w:rsidR="00344030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7"/>
                <w:szCs w:val="17"/>
              </w:rPr>
            </w:pPr>
            <w:r w:rsidRPr="00EE26A3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7"/>
                <w:szCs w:val="17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7"/>
                <w:szCs w:val="17"/>
                <w:lang w:val="en-CA"/>
              </w:rPr>
            </w:r>
            <w:r w:rsidR="00000000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7"/>
                <w:szCs w:val="17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lactoduc</w:t>
            </w:r>
            <w:proofErr w:type="gramEnd"/>
          </w:p>
          <w:p w14:paraId="50C790DC" w14:textId="2E7296D6" w:rsidR="00344030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7"/>
                <w:szCs w:val="17"/>
              </w:rPr>
            </w:pPr>
            <w:r w:rsidRPr="00EE26A3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7"/>
                <w:szCs w:val="17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7"/>
                <w:szCs w:val="17"/>
                <w:lang w:val="en-CA"/>
              </w:rPr>
            </w:r>
            <w:r w:rsidR="00000000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7"/>
                <w:szCs w:val="17"/>
              </w:rPr>
              <w:t xml:space="preserve"> 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robots</w:t>
            </w:r>
            <w:proofErr w:type="gramEnd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 xml:space="preserve"> de traite</w:t>
            </w:r>
          </w:p>
          <w:p w14:paraId="394B3499" w14:textId="1B5F5121" w:rsidR="00821EA9" w:rsidRPr="00EE26A3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EE26A3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6A3">
              <w:rPr>
                <w:rFonts w:asciiTheme="majorHAnsi" w:hAnsiTheme="majorHAnsi" w:cstheme="majorHAnsi"/>
                <w:sz w:val="17"/>
                <w:szCs w:val="17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17"/>
                <w:szCs w:val="17"/>
                <w:lang w:val="en-CA"/>
              </w:rPr>
            </w:r>
            <w:r w:rsidR="00000000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separate"/>
            </w:r>
            <w:r w:rsidRPr="00EE26A3">
              <w:rPr>
                <w:rFonts w:asciiTheme="majorHAnsi" w:hAnsiTheme="majorHAnsi" w:cstheme="majorHAnsi"/>
                <w:sz w:val="17"/>
                <w:szCs w:val="17"/>
                <w:lang w:val="en-CA"/>
              </w:rPr>
              <w:fldChar w:fldCharType="end"/>
            </w:r>
            <w:r w:rsidRPr="00EE26A3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EE26A3" w:rsidRPr="00EE26A3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proofErr w:type="gramStart"/>
            <w:r w:rsidR="00EE26A3" w:rsidRPr="00EE26A3">
              <w:rPr>
                <w:rFonts w:asciiTheme="majorHAnsi" w:hAnsiTheme="majorHAnsi" w:cstheme="majorHAnsi"/>
                <w:sz w:val="17"/>
                <w:szCs w:val="17"/>
                <w:lang w:val="fr-FR"/>
              </w:rPr>
              <w:t>autre</w:t>
            </w:r>
            <w:proofErr w:type="gramEnd"/>
          </w:p>
        </w:tc>
      </w:tr>
      <w:tr w:rsidR="00821EA9" w:rsidRPr="008271C2" w14:paraId="2FBE86D4" w14:textId="5307D2AD" w:rsidTr="00D172D2">
        <w:trPr>
          <w:trHeight w:val="794"/>
        </w:trPr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5085B8"/>
          </w:tcPr>
          <w:p w14:paraId="095FFCB1" w14:textId="6E48CE6E" w:rsidR="00821EA9" w:rsidRPr="00EE26A3" w:rsidRDefault="00EE26A3" w:rsidP="00EE26A3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lang w:val="fr-FR"/>
              </w:rPr>
            </w:pP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t>Troupeau en</w:t>
            </w:r>
            <w:r w:rsidRPr="00EE26A3">
              <w:rPr>
                <w:rFonts w:asciiTheme="majorHAnsi" w:hAnsiTheme="majorHAnsi" w:cstheme="majorHAnsi"/>
                <w:color w:val="FFFFFF"/>
                <w:lang w:val="fr-FR"/>
              </w:rPr>
              <w:br/>
              <w:t>lactation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</w:tcPr>
          <w:p w14:paraId="426DD9DC" w14:textId="33BDDCA4" w:rsidR="00821EA9" w:rsidRPr="00EE26A3" w:rsidRDefault="00EE26A3" w:rsidP="00344030">
            <w:pPr>
              <w:spacing w:before="20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Taille du troupeau :</w:t>
            </w:r>
          </w:p>
        </w:tc>
        <w:tc>
          <w:tcPr>
            <w:tcW w:w="680" w:type="pct"/>
            <w:tcBorders>
              <w:top w:val="single" w:sz="6" w:space="0" w:color="auto"/>
              <w:bottom w:val="single" w:sz="6" w:space="0" w:color="auto"/>
            </w:tcBorders>
          </w:tcPr>
          <w:p w14:paraId="0B4B924F" w14:textId="1CF38081" w:rsidR="00821EA9" w:rsidRPr="00EE26A3" w:rsidRDefault="00EE26A3" w:rsidP="00344030">
            <w:pPr>
              <w:spacing w:before="20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Taille de l’échantillon 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9BD1" w14:textId="54E3FE3D" w:rsidR="00821EA9" w:rsidRPr="00EE26A3" w:rsidRDefault="00EE26A3" w:rsidP="00344030">
            <w:pPr>
              <w:spacing w:before="20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EE26A3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Nbre d’animaux malades/traités :</w:t>
            </w:r>
          </w:p>
        </w:tc>
        <w:tc>
          <w:tcPr>
            <w:tcW w:w="710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5085B8"/>
          </w:tcPr>
          <w:p w14:paraId="09F4CE75" w14:textId="77777777" w:rsidR="00821EA9" w:rsidRPr="00475EE7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24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E2A0EA9" w14:textId="77777777" w:rsidR="00821EA9" w:rsidRPr="00475EE7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5E060FE" w14:textId="77777777" w:rsidR="00AF6118" w:rsidRDefault="00AF6118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40C536E6" w14:textId="08DACDB7" w:rsidR="00BA2E1B" w:rsidRPr="00BA2E1B" w:rsidRDefault="00BA2E1B" w:rsidP="00292D78">
      <w:pPr>
        <w:spacing w:line="240" w:lineRule="auto"/>
        <w:jc w:val="left"/>
        <w:rPr>
          <w:rFonts w:asciiTheme="majorHAnsi" w:hAnsiTheme="majorHAnsi" w:cstheme="majorHAnsi"/>
          <w:color w:val="3E5F8C"/>
          <w:sz w:val="22"/>
          <w:szCs w:val="22"/>
          <w:lang w:val="fr-FR"/>
        </w:rPr>
      </w:pPr>
      <w:r w:rsidRPr="00BA2E1B">
        <w:rPr>
          <w:rFonts w:asciiTheme="majorHAnsi" w:hAnsiTheme="majorHAnsi" w:cstheme="majorHAnsi"/>
          <w:color w:val="3E5F8C"/>
          <w:sz w:val="22"/>
          <w:szCs w:val="22"/>
          <w:lang w:val="fr-FR"/>
        </w:rPr>
        <w:t>Résumé :</w:t>
      </w:r>
    </w:p>
    <w:tbl>
      <w:tblPr>
        <w:tblStyle w:val="TableGrid"/>
        <w:tblW w:w="13580" w:type="dxa"/>
        <w:tblLook w:val="04A0" w:firstRow="1" w:lastRow="0" w:firstColumn="1" w:lastColumn="0" w:noHBand="0" w:noVBand="1"/>
      </w:tblPr>
      <w:tblGrid>
        <w:gridCol w:w="1122"/>
        <w:gridCol w:w="1520"/>
        <w:gridCol w:w="614"/>
        <w:gridCol w:w="708"/>
        <w:gridCol w:w="842"/>
        <w:gridCol w:w="859"/>
        <w:gridCol w:w="709"/>
        <w:gridCol w:w="590"/>
        <w:gridCol w:w="2754"/>
        <w:gridCol w:w="1638"/>
        <w:gridCol w:w="2224"/>
      </w:tblGrid>
      <w:tr w:rsidR="0040619C" w:rsidRPr="00C50DBD" w14:paraId="2D060143" w14:textId="77777777" w:rsidTr="00292D78">
        <w:trPr>
          <w:trHeight w:val="304"/>
        </w:trPr>
        <w:tc>
          <w:tcPr>
            <w:tcW w:w="2642" w:type="dxa"/>
            <w:gridSpan w:val="2"/>
            <w:vMerge w:val="restart"/>
            <w:tcBorders>
              <w:right w:val="single" w:sz="6" w:space="0" w:color="FFFFFF" w:themeColor="background1"/>
            </w:tcBorders>
            <w:shd w:val="clear" w:color="auto" w:fill="5085B8"/>
            <w:vAlign w:val="center"/>
          </w:tcPr>
          <w:p w14:paraId="0F4C97D7" w14:textId="77777777" w:rsidR="00BA2E1B" w:rsidRPr="00BA2E1B" w:rsidRDefault="00BA2E1B" w:rsidP="00292D7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</w:pP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Mesures axées sur</w:t>
            </w:r>
          </w:p>
          <w:p w14:paraId="1E0D3342" w14:textId="0869C024" w:rsidR="00AF6118" w:rsidRPr="00BA2E1B" w:rsidRDefault="00BA2E1B" w:rsidP="00292D78">
            <w:pPr>
              <w:spacing w:after="0" w:line="240" w:lineRule="auto"/>
              <w:jc w:val="left"/>
              <w:rPr>
                <w:rFonts w:asciiTheme="majorHAnsi" w:hAnsiTheme="majorHAnsi" w:cstheme="majorHAnsi"/>
                <w:color w:val="FFFFFF" w:themeColor="background1"/>
                <w:sz w:val="20"/>
                <w:szCs w:val="20"/>
              </w:rPr>
            </w:pPr>
            <w:proofErr w:type="gramStart"/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les</w:t>
            </w:r>
            <w:proofErr w:type="gramEnd"/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 xml:space="preserve"> animaux</w:t>
            </w:r>
          </w:p>
        </w:tc>
        <w:tc>
          <w:tcPr>
            <w:tcW w:w="4322" w:type="dxa"/>
            <w:gridSpan w:val="6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5085B8"/>
          </w:tcPr>
          <w:p w14:paraId="68AD079B" w14:textId="77777777" w:rsidR="00BA2E1B" w:rsidRPr="00BA2E1B" w:rsidRDefault="00BA2E1B" w:rsidP="00BA2E1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</w:pP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Distribution du troupeau en fonction des notes</w:t>
            </w:r>
          </w:p>
          <w:p w14:paraId="35BD6065" w14:textId="5109BEFE" w:rsidR="00AF6118" w:rsidRPr="00BA2E1B" w:rsidRDefault="00BA2E1B" w:rsidP="00BA2E1B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FFFFFF" w:themeColor="background1"/>
                <w:sz w:val="20"/>
                <w:szCs w:val="20"/>
                <w:lang w:val="en-CA"/>
              </w:rPr>
            </w:pP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(</w:t>
            </w:r>
            <w:proofErr w:type="gramStart"/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n</w:t>
            </w:r>
            <w:r w:rsidRPr="00BA2E1B">
              <w:rPr>
                <w:rFonts w:asciiTheme="majorHAnsi" w:hAnsiTheme="majorHAnsi" w:cstheme="majorHAnsi"/>
                <w:color w:val="FFFFFF"/>
                <w:sz w:val="13"/>
                <w:szCs w:val="13"/>
                <w:vertAlign w:val="superscript"/>
                <w:lang w:val="fr-FR"/>
              </w:rPr>
              <w:t>bre</w:t>
            </w:r>
            <w:proofErr w:type="gramEnd"/>
            <w:r w:rsidRPr="00BA2E1B">
              <w:rPr>
                <w:rFonts w:asciiTheme="majorHAnsi" w:hAnsiTheme="majorHAnsi" w:cstheme="majorHAnsi"/>
                <w:color w:val="FFFFFF"/>
                <w:sz w:val="13"/>
                <w:szCs w:val="13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de bovins)</w:t>
            </w:r>
          </w:p>
        </w:tc>
        <w:tc>
          <w:tcPr>
            <w:tcW w:w="4392" w:type="dxa"/>
            <w:gridSpan w:val="2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5085B8"/>
          </w:tcPr>
          <w:p w14:paraId="72377F4A" w14:textId="77777777" w:rsidR="00C50DBD" w:rsidRPr="00C50DBD" w:rsidRDefault="00C50DBD" w:rsidP="00C50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</w:pP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Bovins ayant obtenu un « A »</w:t>
            </w:r>
          </w:p>
          <w:p w14:paraId="39394DA3" w14:textId="561B3B6F" w:rsidR="00AF6118" w:rsidRPr="00BA2E1B" w:rsidRDefault="00C50DBD" w:rsidP="00C50DBD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FFFFFF" w:themeColor="background1"/>
                <w:sz w:val="20"/>
                <w:szCs w:val="20"/>
                <w:lang w:val="en-CA"/>
              </w:rPr>
            </w:pPr>
            <w:proofErr w:type="gramStart"/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dans</w:t>
            </w:r>
            <w:proofErr w:type="gramEnd"/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 xml:space="preserve"> l’échantillon du troupeau</w:t>
            </w:r>
          </w:p>
        </w:tc>
        <w:tc>
          <w:tcPr>
            <w:tcW w:w="2224" w:type="dxa"/>
            <w:vMerge w:val="restart"/>
            <w:tcBorders>
              <w:left w:val="single" w:sz="6" w:space="0" w:color="FFFFFF" w:themeColor="background1"/>
            </w:tcBorders>
            <w:shd w:val="clear" w:color="auto" w:fill="5085B8"/>
          </w:tcPr>
          <w:p w14:paraId="2D4BF2D2" w14:textId="1C9CEC93" w:rsidR="00C50DBD" w:rsidRPr="00C50DBD" w:rsidRDefault="00C50DBD" w:rsidP="00C50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</w:pP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Cibles</w:t>
            </w:r>
            <w:r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br/>
            </w: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nationales</w:t>
            </w:r>
          </w:p>
          <w:p w14:paraId="66643304" w14:textId="20594AF2" w:rsidR="00AF6118" w:rsidRPr="00C50DBD" w:rsidRDefault="00C50DBD" w:rsidP="00C50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</w:pP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(% noté</w:t>
            </w:r>
            <w:r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br/>
              <w:t>« </w:t>
            </w: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Acceptable</w:t>
            </w:r>
            <w:r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 xml:space="preserve"> </w:t>
            </w: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»)</w:t>
            </w:r>
          </w:p>
        </w:tc>
      </w:tr>
      <w:tr w:rsidR="00AF6118" w14:paraId="50DCAC68" w14:textId="77777777" w:rsidTr="0040619C">
        <w:tc>
          <w:tcPr>
            <w:tcW w:w="2642" w:type="dxa"/>
            <w:gridSpan w:val="2"/>
            <w:vMerge/>
            <w:tcBorders>
              <w:right w:val="single" w:sz="6" w:space="0" w:color="FFFFFF" w:themeColor="background1"/>
            </w:tcBorders>
            <w:shd w:val="clear" w:color="auto" w:fill="5085B8"/>
          </w:tcPr>
          <w:p w14:paraId="5A6B34E4" w14:textId="77777777" w:rsidR="00AF6118" w:rsidRPr="00C50DBD" w:rsidRDefault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2164" w:type="dxa"/>
            <w:gridSpan w:val="3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5DD8E897" w14:textId="5DB62DAB" w:rsidR="00AF6118" w:rsidRPr="00BA2E1B" w:rsidRDefault="00BA2E1B" w:rsidP="00BA2E1B">
            <w:pPr>
              <w:spacing w:before="120" w:after="0" w:line="240" w:lineRule="auto"/>
              <w:jc w:val="center"/>
              <w:rPr>
                <w:rFonts w:asciiTheme="majorHAnsi" w:hAnsiTheme="majorHAnsi" w:cstheme="majorHAnsi"/>
                <w:color w:val="FFFFFF" w:themeColor="background1"/>
                <w:sz w:val="20"/>
                <w:szCs w:val="20"/>
                <w:lang w:val="en-CA"/>
              </w:rPr>
            </w:pP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A – Acceptable</w:t>
            </w: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655FD9EC" w14:textId="6859E55A" w:rsidR="00AF6118" w:rsidRPr="00BA2E1B" w:rsidRDefault="00BA2E1B" w:rsidP="00BA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</w:pP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R – Requiert des mesures</w:t>
            </w:r>
            <w:r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correctives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2938103F" w14:textId="58F75A14" w:rsidR="00AF6118" w:rsidRPr="00BA2E1B" w:rsidRDefault="00AF6118" w:rsidP="00926695">
            <w:pPr>
              <w:spacing w:before="120" w:after="0" w:line="240" w:lineRule="auto"/>
              <w:jc w:val="center"/>
              <w:rPr>
                <w:rFonts w:asciiTheme="majorHAnsi" w:hAnsiTheme="majorHAnsi" w:cstheme="majorHAnsi"/>
                <w:color w:val="FFFFFF" w:themeColor="background1"/>
                <w:sz w:val="20"/>
                <w:szCs w:val="20"/>
                <w:lang w:val="en-CA"/>
              </w:rPr>
            </w:pPr>
            <w:r w:rsidRPr="00BA2E1B">
              <w:rPr>
                <w:rFonts w:asciiTheme="majorHAnsi" w:hAnsiTheme="majorHAnsi" w:cstheme="majorHAnsi"/>
                <w:color w:val="FFFFFF" w:themeColor="background1"/>
                <w:sz w:val="20"/>
                <w:szCs w:val="20"/>
                <w:lang w:val="en-CA"/>
              </w:rPr>
              <w:t>Total (</w:t>
            </w:r>
            <w:r w:rsidR="00C50DBD"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n</w:t>
            </w:r>
            <w:r w:rsidR="00C50DBD"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vertAlign w:val="superscript"/>
                <w:lang w:val="fr-FR"/>
              </w:rPr>
              <w:t>bre</w:t>
            </w:r>
            <w:r w:rsidRPr="00C50DBD">
              <w:rPr>
                <w:rFonts w:asciiTheme="majorHAnsi" w:hAnsiTheme="majorHAnsi" w:cstheme="majorHAnsi"/>
                <w:color w:val="FFFFFF"/>
                <w:sz w:val="19"/>
                <w:szCs w:val="19"/>
                <w:lang w:val="fr-FR"/>
              </w:rPr>
              <w:t>)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66D40EBC" w14:textId="192EEB32" w:rsidR="00AF6118" w:rsidRPr="00C50DBD" w:rsidRDefault="00C50DBD" w:rsidP="00926695">
            <w:pPr>
              <w:spacing w:before="120" w:after="0" w:line="240" w:lineRule="auto"/>
              <w:jc w:val="center"/>
              <w:rPr>
                <w:rFonts w:asciiTheme="majorHAnsi" w:hAnsiTheme="majorHAnsi" w:cstheme="majorHAnsi"/>
                <w:color w:val="FFFFFF" w:themeColor="background1"/>
                <w:sz w:val="18"/>
                <w:szCs w:val="18"/>
                <w:lang w:val="en-CA"/>
              </w:rPr>
            </w:pPr>
            <w:proofErr w:type="spellStart"/>
            <w:r w:rsidRPr="00C50DBD">
              <w:rPr>
                <w:rFonts w:asciiTheme="majorHAnsi" w:hAnsiTheme="majorHAnsi" w:cstheme="majorHAnsi"/>
                <w:color w:val="FFFFFF" w:themeColor="background1"/>
                <w:sz w:val="18"/>
                <w:szCs w:val="18"/>
                <w:lang w:val="en-CA"/>
              </w:rPr>
              <w:t>Pourcentage</w:t>
            </w:r>
            <w:proofErr w:type="spellEnd"/>
            <w:r w:rsidR="00AF6118" w:rsidRPr="00C50DBD">
              <w:rPr>
                <w:rFonts w:asciiTheme="majorHAnsi" w:hAnsiTheme="majorHAnsi" w:cstheme="majorHAnsi"/>
                <w:color w:val="FFFFFF" w:themeColor="background1"/>
                <w:sz w:val="18"/>
                <w:szCs w:val="18"/>
                <w:lang w:val="en-CA"/>
              </w:rPr>
              <w:t xml:space="preserve"> (%)</w:t>
            </w:r>
          </w:p>
        </w:tc>
        <w:tc>
          <w:tcPr>
            <w:tcW w:w="2224" w:type="dxa"/>
            <w:vMerge/>
            <w:tcBorders>
              <w:left w:val="single" w:sz="6" w:space="0" w:color="FFFFFF" w:themeColor="background1"/>
            </w:tcBorders>
            <w:shd w:val="clear" w:color="auto" w:fill="5085B8"/>
          </w:tcPr>
          <w:p w14:paraId="704637EF" w14:textId="77777777" w:rsidR="00AF6118" w:rsidRPr="00BA2E1B" w:rsidRDefault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</w:tr>
      <w:tr w:rsidR="00AF6118" w14:paraId="00C0C597" w14:textId="77777777" w:rsidTr="00292D78">
        <w:trPr>
          <w:trHeight w:val="165"/>
        </w:trPr>
        <w:tc>
          <w:tcPr>
            <w:tcW w:w="2642" w:type="dxa"/>
            <w:gridSpan w:val="2"/>
            <w:vMerge w:val="restart"/>
            <w:vAlign w:val="center"/>
          </w:tcPr>
          <w:p w14:paraId="3CCEF0DE" w14:textId="09CE901B" w:rsidR="00592E5C" w:rsidRPr="000B51B8" w:rsidRDefault="00BA2E1B" w:rsidP="00292D7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b/>
                <w:color w:val="3F5779"/>
                <w:sz w:val="18"/>
                <w:szCs w:val="18"/>
                <w:lang w:val="en-US"/>
              </w:rPr>
            </w:pPr>
            <w:r w:rsidRPr="000B51B8"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  <w:t>Cote d’état de chair</w:t>
            </w:r>
          </w:p>
        </w:tc>
        <w:tc>
          <w:tcPr>
            <w:tcW w:w="2164" w:type="dxa"/>
            <w:gridSpan w:val="3"/>
            <w:tcBorders>
              <w:top w:val="single" w:sz="6" w:space="0" w:color="000000" w:themeColor="text1"/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9FB3B61" w14:textId="77777777" w:rsidR="00592E5C" w:rsidRPr="00BA2E1B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000000" w:themeColor="text1"/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6621E40F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754" w:type="dxa"/>
            <w:vMerge w:val="restart"/>
            <w:tcBorders>
              <w:top w:val="single" w:sz="6" w:space="0" w:color="000000" w:themeColor="text1"/>
            </w:tcBorders>
          </w:tcPr>
          <w:p w14:paraId="3D36FBE6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  <w:tcBorders>
              <w:top w:val="single" w:sz="6" w:space="0" w:color="000000" w:themeColor="text1"/>
            </w:tcBorders>
          </w:tcPr>
          <w:p w14:paraId="016A8857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6EFD26A7" w14:textId="5572EFD7" w:rsidR="00592E5C" w:rsidRPr="00BA2E1B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95</w:t>
            </w:r>
            <w:r w:rsidR="00BA2E1B"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%</w:t>
            </w:r>
          </w:p>
        </w:tc>
      </w:tr>
      <w:tr w:rsidR="00AF6118" w14:paraId="2DC53956" w14:textId="77777777" w:rsidTr="00292D78">
        <w:trPr>
          <w:trHeight w:val="248"/>
        </w:trPr>
        <w:tc>
          <w:tcPr>
            <w:tcW w:w="2642" w:type="dxa"/>
            <w:gridSpan w:val="2"/>
            <w:vMerge/>
            <w:vAlign w:val="center"/>
          </w:tcPr>
          <w:p w14:paraId="599BF806" w14:textId="77777777" w:rsidR="00592E5C" w:rsidRPr="000B51B8" w:rsidRDefault="00592E5C" w:rsidP="00292D78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EAF1DD" w:themeColor="accent3" w:themeTint="33"/>
            </w:tcBorders>
            <w:shd w:val="clear" w:color="auto" w:fill="EAF1DD" w:themeFill="accent3" w:themeFillTint="33"/>
          </w:tcPr>
          <w:p w14:paraId="4F86D71F" w14:textId="64580527" w:rsidR="00592E5C" w:rsidRPr="00BA2E1B" w:rsidRDefault="00BA2E1B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CÉC &gt;2</w:t>
            </w:r>
          </w:p>
        </w:tc>
        <w:tc>
          <w:tcPr>
            <w:tcW w:w="2158" w:type="dxa"/>
            <w:gridSpan w:val="3"/>
            <w:tcBorders>
              <w:top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2F7A20C" w14:textId="7B34477A" w:rsidR="00592E5C" w:rsidRPr="00BA2E1B" w:rsidRDefault="00BA2E1B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CÉC ≤2</w:t>
            </w:r>
          </w:p>
        </w:tc>
        <w:tc>
          <w:tcPr>
            <w:tcW w:w="2754" w:type="dxa"/>
            <w:vMerge/>
          </w:tcPr>
          <w:p w14:paraId="71105B68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1638" w:type="dxa"/>
            <w:vMerge/>
          </w:tcPr>
          <w:p w14:paraId="1B8F95B4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2224" w:type="dxa"/>
            <w:vMerge/>
          </w:tcPr>
          <w:p w14:paraId="6E6EDA9A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43C96F06" w14:textId="77777777" w:rsidTr="00292D78">
        <w:trPr>
          <w:trHeight w:val="409"/>
        </w:trPr>
        <w:tc>
          <w:tcPr>
            <w:tcW w:w="2642" w:type="dxa"/>
            <w:gridSpan w:val="2"/>
            <w:vMerge w:val="restart"/>
            <w:vAlign w:val="center"/>
          </w:tcPr>
          <w:p w14:paraId="7E68E6AD" w14:textId="1DD58F3F" w:rsidR="00592E5C" w:rsidRPr="000B51B8" w:rsidRDefault="00BA2E1B" w:rsidP="00292D7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b/>
                <w:color w:val="3F5779"/>
                <w:lang w:val="en-US"/>
              </w:rPr>
            </w:pPr>
            <w:r w:rsidRPr="000B51B8"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  <w:t>Évaluation des jarrets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19667D3A" w14:textId="3F95C454" w:rsidR="00592E5C" w:rsidRPr="00BA2E1B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BDEDB30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7F8B6DFE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230793E6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74C1A44F" w14:textId="3567F92D" w:rsidR="00592E5C" w:rsidRPr="00BA2E1B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</w:t>
            </w:r>
            <w:r w:rsidR="00BA2E1B"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%</w:t>
            </w:r>
          </w:p>
        </w:tc>
      </w:tr>
      <w:tr w:rsidR="00926695" w14:paraId="241D3901" w14:textId="77777777" w:rsidTr="00292D78">
        <w:trPr>
          <w:trHeight w:val="144"/>
        </w:trPr>
        <w:tc>
          <w:tcPr>
            <w:tcW w:w="2642" w:type="dxa"/>
            <w:gridSpan w:val="2"/>
            <w:vMerge/>
            <w:vAlign w:val="center"/>
          </w:tcPr>
          <w:p w14:paraId="6EBB762B" w14:textId="77777777" w:rsidR="00592E5C" w:rsidRPr="000B51B8" w:rsidRDefault="00592E5C" w:rsidP="00292D78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464D0D4" w14:textId="267A0A93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28B13C7E" w14:textId="32F465F2" w:rsidR="00592E5C" w:rsidRPr="00BA2E1B" w:rsidRDefault="00592E5C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F9A88AC" w14:textId="64F7C5C2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26A84C4" w14:textId="106AA34F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3</w:t>
            </w:r>
          </w:p>
        </w:tc>
        <w:tc>
          <w:tcPr>
            <w:tcW w:w="2754" w:type="dxa"/>
            <w:vMerge/>
          </w:tcPr>
          <w:p w14:paraId="3B74289F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1638" w:type="dxa"/>
            <w:vMerge/>
          </w:tcPr>
          <w:p w14:paraId="7247384C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2224" w:type="dxa"/>
            <w:vMerge/>
          </w:tcPr>
          <w:p w14:paraId="3147A1F6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1A7DC262" w14:textId="77777777" w:rsidTr="00292D78">
        <w:trPr>
          <w:trHeight w:val="402"/>
        </w:trPr>
        <w:tc>
          <w:tcPr>
            <w:tcW w:w="2642" w:type="dxa"/>
            <w:gridSpan w:val="2"/>
            <w:vMerge w:val="restart"/>
            <w:vAlign w:val="center"/>
          </w:tcPr>
          <w:p w14:paraId="21B50AA1" w14:textId="350B3A16" w:rsidR="00592E5C" w:rsidRPr="000B51B8" w:rsidRDefault="00BA2E1B" w:rsidP="00292D7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b/>
                <w:color w:val="3F5779"/>
                <w:lang w:val="en-US"/>
              </w:rPr>
            </w:pPr>
            <w:r w:rsidRPr="000B51B8"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  <w:t>Évaluation des genoux</w:t>
            </w:r>
          </w:p>
        </w:tc>
        <w:tc>
          <w:tcPr>
            <w:tcW w:w="2164" w:type="dxa"/>
            <w:gridSpan w:val="3"/>
            <w:tcBorders>
              <w:bottom w:val="single" w:sz="6" w:space="0" w:color="EAF1DD" w:themeColor="accent3" w:themeTint="33"/>
            </w:tcBorders>
            <w:shd w:val="clear" w:color="auto" w:fill="EAF1DD" w:themeFill="accent3" w:themeFillTint="33"/>
          </w:tcPr>
          <w:p w14:paraId="396586F9" w14:textId="77777777" w:rsidR="00592E5C" w:rsidRPr="00BA2E1B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6F7D90D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6D4E6BFC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74919F73" w14:textId="77777777" w:rsidR="00592E5C" w:rsidRPr="00BA2E1B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119EF731" w14:textId="12045B27" w:rsidR="00592E5C" w:rsidRPr="00BA2E1B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</w:t>
            </w:r>
            <w:r w:rsidR="00BA2E1B"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%</w:t>
            </w:r>
          </w:p>
        </w:tc>
      </w:tr>
      <w:tr w:rsidR="00926695" w14:paraId="7A2EED08" w14:textId="77777777" w:rsidTr="00292D78">
        <w:trPr>
          <w:trHeight w:val="124"/>
        </w:trPr>
        <w:tc>
          <w:tcPr>
            <w:tcW w:w="2642" w:type="dxa"/>
            <w:gridSpan w:val="2"/>
            <w:vMerge/>
            <w:vAlign w:val="center"/>
          </w:tcPr>
          <w:p w14:paraId="55BB2719" w14:textId="77777777" w:rsidR="00592E5C" w:rsidRPr="000B51B8" w:rsidRDefault="00592E5C" w:rsidP="00292D78">
            <w:pPr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6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339CD763" w14:textId="54F92F55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6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07D7D037" w14:textId="7699A5D2" w:rsidR="00592E5C" w:rsidRPr="00BA2E1B" w:rsidRDefault="00592E5C" w:rsidP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53766ECE" w14:textId="7F7B503D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7D5B7131" w14:textId="38C2242E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3</w:t>
            </w:r>
          </w:p>
        </w:tc>
        <w:tc>
          <w:tcPr>
            <w:tcW w:w="2754" w:type="dxa"/>
            <w:vMerge/>
          </w:tcPr>
          <w:p w14:paraId="3812733E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1638" w:type="dxa"/>
            <w:vMerge/>
          </w:tcPr>
          <w:p w14:paraId="36DBD08A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2224" w:type="dxa"/>
            <w:vMerge/>
          </w:tcPr>
          <w:p w14:paraId="29DC0EC2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19C23A3B" w14:textId="77777777" w:rsidTr="00292D78">
        <w:trPr>
          <w:trHeight w:val="396"/>
        </w:trPr>
        <w:tc>
          <w:tcPr>
            <w:tcW w:w="2642" w:type="dxa"/>
            <w:gridSpan w:val="2"/>
            <w:vMerge w:val="restart"/>
            <w:vAlign w:val="center"/>
          </w:tcPr>
          <w:p w14:paraId="6596EA30" w14:textId="4BF51BFF" w:rsidR="00592E5C" w:rsidRPr="000B51B8" w:rsidRDefault="00BA2E1B" w:rsidP="00292D7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b/>
                <w:color w:val="3F5779"/>
                <w:lang w:val="en-US"/>
              </w:rPr>
            </w:pPr>
            <w:r w:rsidRPr="000B51B8"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  <w:t>Évaluation du cou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9A3234E" w14:textId="77777777" w:rsidR="00592E5C" w:rsidRPr="00BA2E1B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28E4872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177E007A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57E51199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09E10D27" w14:textId="4C299BC4" w:rsidR="00592E5C" w:rsidRPr="00BA2E1B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</w:t>
            </w:r>
            <w:r w:rsidR="00BA2E1B"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%</w:t>
            </w:r>
          </w:p>
        </w:tc>
      </w:tr>
      <w:tr w:rsidR="00926695" w14:paraId="5723A079" w14:textId="77777777" w:rsidTr="00BA2E1B">
        <w:trPr>
          <w:trHeight w:val="274"/>
        </w:trPr>
        <w:tc>
          <w:tcPr>
            <w:tcW w:w="2642" w:type="dxa"/>
            <w:gridSpan w:val="2"/>
            <w:vMerge/>
          </w:tcPr>
          <w:p w14:paraId="2964E4AC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EAF1DD" w:themeColor="accent3" w:themeTint="33"/>
              <w:bottom w:val="single" w:sz="4" w:space="0" w:color="auto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7F52F2B8" w14:textId="3A73BEB9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  <w:bottom w:val="single" w:sz="4" w:space="0" w:color="auto"/>
            </w:tcBorders>
            <w:shd w:val="clear" w:color="auto" w:fill="EAF1DD" w:themeFill="accent3" w:themeFillTint="33"/>
          </w:tcPr>
          <w:p w14:paraId="1EA55D66" w14:textId="05688CB0" w:rsidR="00592E5C" w:rsidRPr="00BA2E1B" w:rsidRDefault="00592E5C" w:rsidP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46A60EF2" w14:textId="16E9E85F" w:rsidR="00592E5C" w:rsidRPr="00BA2E1B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48FCCD66" w14:textId="3D7DE761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</w:p>
        </w:tc>
        <w:tc>
          <w:tcPr>
            <w:tcW w:w="2754" w:type="dxa"/>
            <w:vMerge/>
          </w:tcPr>
          <w:p w14:paraId="25609680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1638" w:type="dxa"/>
            <w:vMerge/>
          </w:tcPr>
          <w:p w14:paraId="057A7B2E" w14:textId="77777777" w:rsidR="00592E5C" w:rsidRPr="00BA2E1B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</w:rPr>
            </w:pPr>
          </w:p>
        </w:tc>
        <w:tc>
          <w:tcPr>
            <w:tcW w:w="2224" w:type="dxa"/>
            <w:vMerge/>
          </w:tcPr>
          <w:p w14:paraId="46D43C8C" w14:textId="77777777" w:rsidR="00592E5C" w:rsidRPr="00BA2E1B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680BD5A1" w14:textId="77777777" w:rsidTr="00926695">
        <w:trPr>
          <w:trHeight w:val="420"/>
        </w:trPr>
        <w:tc>
          <w:tcPr>
            <w:tcW w:w="1122" w:type="dxa"/>
            <w:vMerge w:val="restart"/>
            <w:tcBorders>
              <w:right w:val="single" w:sz="4" w:space="0" w:color="FFFFFF" w:themeColor="background1"/>
            </w:tcBorders>
          </w:tcPr>
          <w:p w14:paraId="419CBAB7" w14:textId="175AE015" w:rsidR="00AF6118" w:rsidRPr="000B51B8" w:rsidRDefault="00BA2E1B" w:rsidP="00AF6118">
            <w:pPr>
              <w:spacing w:before="480" w:after="0" w:line="240" w:lineRule="auto"/>
              <w:jc w:val="left"/>
              <w:rPr>
                <w:rFonts w:asciiTheme="majorHAnsi" w:eastAsiaTheme="majorEastAsia" w:hAnsiTheme="majorHAnsi" w:cstheme="majorHAnsi"/>
                <w:b/>
                <w:color w:val="3F5779"/>
              </w:rPr>
            </w:pPr>
            <w:r w:rsidRPr="000B51B8">
              <w:rPr>
                <w:rFonts w:asciiTheme="majorHAnsi" w:hAnsiTheme="majorHAnsi" w:cstheme="majorHAnsi"/>
                <w:b/>
                <w:sz w:val="19"/>
                <w:szCs w:val="19"/>
                <w:lang w:val="fr-FR"/>
              </w:rPr>
              <w:t>Mobilité</w:t>
            </w:r>
          </w:p>
        </w:tc>
        <w:tc>
          <w:tcPr>
            <w:tcW w:w="1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7FC9F4D" w14:textId="5047DA52" w:rsidR="00BA2E1B" w:rsidRPr="00BA2E1B" w:rsidRDefault="00BA2E1B" w:rsidP="00BA2E1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br/>
              <w:t>Évaluation</w:t>
            </w:r>
          </w:p>
          <w:p w14:paraId="4B40B197" w14:textId="3178387F" w:rsidR="00AF6118" w:rsidRPr="00BA2E1B" w:rsidRDefault="00BA2E1B" w:rsidP="00BA2E1B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proofErr w:type="gramStart"/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en</w:t>
            </w:r>
            <w:proofErr w:type="gramEnd"/>
            <w:r w:rsidRPr="00BA2E1B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 xml:space="preserve"> stalle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0BE9C4A0" w14:textId="77777777" w:rsidR="00AF6118" w:rsidRPr="00BA2E1B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2228EEA4" w14:textId="77777777" w:rsidR="00AF6118" w:rsidRPr="00BA2E1B" w:rsidRDefault="00AF6118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1757CC1E" w14:textId="77777777" w:rsidR="00AF6118" w:rsidRPr="00BA2E1B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1E3E59C4" w14:textId="77777777" w:rsidR="00AF6118" w:rsidRPr="00BA2E1B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590676E3" w14:textId="73499BAC" w:rsidR="00AF6118" w:rsidRPr="00BA2E1B" w:rsidRDefault="00AF6118" w:rsidP="00D172D2">
            <w:pPr>
              <w:spacing w:before="60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</w:t>
            </w:r>
            <w:r w:rsidR="00BA2E1B"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 xml:space="preserve"> </w:t>
            </w:r>
            <w:r w:rsidRPr="00BA2E1B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%</w:t>
            </w:r>
          </w:p>
        </w:tc>
      </w:tr>
      <w:tr w:rsidR="00AF6118" w14:paraId="040E208C" w14:textId="77777777" w:rsidTr="00926695">
        <w:trPr>
          <w:trHeight w:val="271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6484E050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520" w:type="dxa"/>
            <w:vMerge/>
            <w:tcBorders>
              <w:top w:val="single" w:sz="4" w:space="0" w:color="EAF1DD" w:themeColor="accent3" w:themeTint="33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589E3C98" w14:textId="77777777" w:rsidR="00AF6118" w:rsidRPr="00AF6118" w:rsidRDefault="00AF6118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EAF1DD" w:themeColor="accent3" w:themeTint="33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98783C3" w14:textId="7BBB3125" w:rsidR="00AF6118" w:rsidRPr="00926695" w:rsidRDefault="00BA2E1B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>
              <w:rPr>
                <w:rFonts w:cs="Times New Roman"/>
                <w:sz w:val="13"/>
                <w:szCs w:val="13"/>
                <w:lang w:val="fr-FR"/>
              </w:rPr>
              <w:t>&lt; 2 indicateurs</w:t>
            </w:r>
          </w:p>
        </w:tc>
        <w:tc>
          <w:tcPr>
            <w:tcW w:w="2158" w:type="dxa"/>
            <w:gridSpan w:val="3"/>
            <w:tcBorders>
              <w:top w:val="single" w:sz="4" w:space="0" w:color="F2DBDB" w:themeColor="accent2" w:themeTint="33"/>
              <w:left w:val="single" w:sz="4" w:space="0" w:color="000000" w:themeColor="text1"/>
            </w:tcBorders>
            <w:shd w:val="clear" w:color="auto" w:fill="F2DBDB" w:themeFill="accent2" w:themeFillTint="33"/>
          </w:tcPr>
          <w:p w14:paraId="6ED6A2EF" w14:textId="66F0E9EB" w:rsidR="00AF6118" w:rsidRPr="00926695" w:rsidRDefault="00BA2E1B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>
              <w:rPr>
                <w:rFonts w:ascii="ƒMÈ ˛" w:hAnsi="ƒMÈ ˛" w:cs="ƒMÈ ˛"/>
                <w:sz w:val="13"/>
                <w:szCs w:val="13"/>
                <w:lang w:val="fr-FR"/>
              </w:rPr>
              <w:t>≥ 2 indicateurs</w:t>
            </w:r>
          </w:p>
        </w:tc>
        <w:tc>
          <w:tcPr>
            <w:tcW w:w="2754" w:type="dxa"/>
            <w:vMerge/>
          </w:tcPr>
          <w:p w14:paraId="3B359586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11B60256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0E8449C1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  <w:tr w:rsidR="00AF6118" w14:paraId="41B501D0" w14:textId="77777777" w:rsidTr="00FB30A3">
        <w:trPr>
          <w:trHeight w:val="91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7CE14C24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290F624C" w14:textId="69C8BFCC" w:rsidR="00AF6118" w:rsidRPr="00BA2E1B" w:rsidRDefault="00BA2E1B" w:rsidP="00BA2E1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  <w:r>
              <w:rPr>
                <w:rFonts w:cs="Times New Roman"/>
                <w:sz w:val="13"/>
                <w:szCs w:val="13"/>
                <w:lang w:val="fr-FR"/>
              </w:rPr>
              <w:br/>
              <w:t>Évaluation de</w:t>
            </w:r>
            <w:r>
              <w:rPr>
                <w:rFonts w:cs="Times New Roman"/>
                <w:sz w:val="13"/>
                <w:szCs w:val="13"/>
                <w:lang w:val="fr-FR"/>
              </w:rPr>
              <w:br/>
              <w:t>la démarche</w:t>
            </w:r>
          </w:p>
        </w:tc>
        <w:tc>
          <w:tcPr>
            <w:tcW w:w="1322" w:type="dxa"/>
            <w:gridSpan w:val="2"/>
            <w:vMerge w:val="restart"/>
            <w:shd w:val="clear" w:color="auto" w:fill="EAF1DD" w:themeFill="accent3" w:themeFillTint="33"/>
          </w:tcPr>
          <w:p w14:paraId="060D9879" w14:textId="77777777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3F5779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5085B8"/>
          </w:tcPr>
          <w:p w14:paraId="529F1899" w14:textId="423A3029" w:rsidR="00AF6118" w:rsidRPr="000B51B8" w:rsidRDefault="00DD64C7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b/>
                <w:color w:val="3F5779"/>
                <w:sz w:val="16"/>
                <w:szCs w:val="16"/>
              </w:rPr>
            </w:pPr>
            <w:r w:rsidRPr="00DD64C7">
              <w:rPr>
                <w:rFonts w:asciiTheme="majorHAnsi" w:hAnsiTheme="majorHAnsi" w:cstheme="majorHAnsi"/>
                <w:b/>
                <w:color w:val="FFFFFF"/>
                <w:sz w:val="17"/>
                <w:szCs w:val="17"/>
                <w:lang w:val="fr-FR"/>
              </w:rPr>
              <w:t>«</w:t>
            </w:r>
            <w:r>
              <w:rPr>
                <w:rFonts w:asciiTheme="majorHAnsi" w:hAnsiTheme="majorHAnsi" w:cstheme="majorHAnsi"/>
                <w:b/>
                <w:color w:val="FFFFFF"/>
                <w:sz w:val="17"/>
                <w:szCs w:val="17"/>
                <w:lang w:val="fr-FR"/>
              </w:rPr>
              <w:t xml:space="preserve"> </w:t>
            </w:r>
            <w:r w:rsidR="00BA2E1B" w:rsidRPr="000B51B8">
              <w:rPr>
                <w:rFonts w:asciiTheme="majorHAnsi" w:hAnsiTheme="majorHAnsi" w:cstheme="majorHAnsi"/>
                <w:b/>
                <w:color w:val="FFFFFF"/>
                <w:sz w:val="17"/>
                <w:szCs w:val="17"/>
                <w:lang w:val="fr-FR"/>
              </w:rPr>
              <w:t>S</w:t>
            </w:r>
            <w:r>
              <w:rPr>
                <w:rFonts w:asciiTheme="majorHAnsi" w:hAnsiTheme="majorHAnsi" w:cstheme="majorHAnsi"/>
                <w:b/>
                <w:color w:val="FFFFFF"/>
                <w:sz w:val="17"/>
                <w:szCs w:val="17"/>
                <w:lang w:val="fr-FR"/>
              </w:rPr>
              <w:t xml:space="preserve"> </w:t>
            </w:r>
            <w:r w:rsidRPr="00DD64C7">
              <w:rPr>
                <w:rFonts w:asciiTheme="majorHAnsi" w:hAnsiTheme="majorHAnsi" w:cstheme="majorHAnsi"/>
                <w:b/>
                <w:color w:val="FFFFFF"/>
                <w:sz w:val="17"/>
                <w:szCs w:val="17"/>
                <w:lang w:val="fr-FR"/>
              </w:rPr>
              <w:t>»</w:t>
            </w:r>
            <w:r w:rsidR="00BA2E1B" w:rsidRPr="000B51B8">
              <w:rPr>
                <w:rFonts w:asciiTheme="majorHAnsi" w:hAnsiTheme="majorHAnsi" w:cstheme="majorHAnsi"/>
                <w:b/>
                <w:color w:val="FFFFFF"/>
                <w:sz w:val="17"/>
                <w:szCs w:val="17"/>
                <w:lang w:val="fr-FR"/>
              </w:rPr>
              <w:t xml:space="preserve"> à surveiller</w:t>
            </w:r>
          </w:p>
        </w:tc>
        <w:tc>
          <w:tcPr>
            <w:tcW w:w="1299" w:type="dxa"/>
            <w:gridSpan w:val="2"/>
            <w:vMerge w:val="restart"/>
            <w:shd w:val="clear" w:color="auto" w:fill="F2DBDB" w:themeFill="accent2" w:themeFillTint="33"/>
          </w:tcPr>
          <w:p w14:paraId="4090BDA9" w14:textId="3B0D3DEE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0BC8C71A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/>
          </w:tcPr>
          <w:p w14:paraId="308AE798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/>
          </w:tcPr>
          <w:p w14:paraId="5BE38011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</w:tr>
      <w:tr w:rsidR="00AF6118" w14:paraId="041C5E13" w14:textId="77777777" w:rsidTr="00FB30A3">
        <w:trPr>
          <w:trHeight w:val="350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28D5862B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/>
            <w:tcBorders>
              <w:left w:val="single" w:sz="4" w:space="0" w:color="FFFFFF" w:themeColor="background1"/>
            </w:tcBorders>
          </w:tcPr>
          <w:p w14:paraId="2288F4F7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</w:p>
        </w:tc>
        <w:tc>
          <w:tcPr>
            <w:tcW w:w="1322" w:type="dxa"/>
            <w:gridSpan w:val="2"/>
            <w:vMerge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7B2A7D4C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701" w:type="dxa"/>
            <w:gridSpan w:val="2"/>
            <w:tcBorders>
              <w:bottom w:val="nil"/>
            </w:tcBorders>
            <w:shd w:val="clear" w:color="auto" w:fill="FFFF8F"/>
          </w:tcPr>
          <w:p w14:paraId="2815B716" w14:textId="0B70B9D8" w:rsidR="00AF6118" w:rsidRPr="00BA2E1B" w:rsidRDefault="00BA2E1B" w:rsidP="00926695">
            <w:pPr>
              <w:spacing w:after="0" w:line="240" w:lineRule="auto"/>
              <w:jc w:val="left"/>
              <w:rPr>
                <w:rFonts w:asciiTheme="minorHAnsi" w:eastAsiaTheme="majorEastAsia" w:hAnsiTheme="minorHAnsi" w:cstheme="minorHAnsi"/>
                <w:color w:val="3F5779"/>
                <w:sz w:val="16"/>
                <w:szCs w:val="16"/>
              </w:rPr>
            </w:pPr>
            <w:r w:rsidRPr="00BA2E1B">
              <w:rPr>
                <w:rFonts w:asciiTheme="minorHAnsi" w:hAnsiTheme="minorHAnsi" w:cstheme="minorHAnsi"/>
                <w:sz w:val="13"/>
                <w:szCs w:val="13"/>
                <w:lang w:val="fr-FR"/>
              </w:rPr>
              <w:t>(</w:t>
            </w:r>
            <w:proofErr w:type="gramStart"/>
            <w:r w:rsidRPr="00BA2E1B">
              <w:rPr>
                <w:rFonts w:asciiTheme="minorHAnsi" w:hAnsiTheme="minorHAnsi" w:cstheme="minorHAnsi"/>
                <w:sz w:val="13"/>
                <w:szCs w:val="13"/>
                <w:lang w:val="fr-FR"/>
              </w:rPr>
              <w:t>N</w:t>
            </w:r>
            <w:r w:rsidRPr="00BA2E1B">
              <w:rPr>
                <w:rFonts w:asciiTheme="minorHAnsi" w:hAnsiTheme="minorHAnsi" w:cstheme="minorHAnsi"/>
                <w:sz w:val="9"/>
                <w:szCs w:val="9"/>
                <w:vertAlign w:val="superscript"/>
                <w:lang w:val="fr-FR"/>
              </w:rPr>
              <w:t>o</w:t>
            </w:r>
            <w:r w:rsidRPr="00BA2E1B">
              <w:rPr>
                <w:rFonts w:asciiTheme="minorHAnsi" w:hAnsiTheme="minorHAnsi" w:cstheme="minorHAnsi"/>
                <w:sz w:val="13"/>
                <w:szCs w:val="13"/>
                <w:lang w:val="fr-FR"/>
              </w:rPr>
              <w:t>)</w:t>
            </w:r>
            <w:r w:rsidR="00926695" w:rsidRPr="00BA2E1B">
              <w:rPr>
                <w:rFonts w:asciiTheme="minorHAnsi" w:eastAsiaTheme="majorEastAsia" w:hAnsiTheme="minorHAnsi" w:cstheme="minorHAnsi"/>
                <w:color w:val="000000"/>
                <w:sz w:val="13"/>
                <w:szCs w:val="13"/>
              </w:rPr>
              <w:t xml:space="preserve">   </w:t>
            </w:r>
            <w:proofErr w:type="gramEnd"/>
            <w:r w:rsidR="00926695" w:rsidRPr="00BA2E1B">
              <w:rPr>
                <w:rFonts w:asciiTheme="minorHAnsi" w:eastAsiaTheme="majorEastAsia" w:hAnsiTheme="minorHAnsi" w:cstheme="minorHAnsi"/>
                <w:color w:val="000000"/>
                <w:sz w:val="13"/>
                <w:szCs w:val="13"/>
              </w:rPr>
              <w:t xml:space="preserve">   </w:t>
            </w:r>
            <w:r w:rsidR="00D172D2" w:rsidRPr="00BA2E1B">
              <w:rPr>
                <w:rFonts w:asciiTheme="minorHAnsi" w:eastAsiaTheme="majorEastAsia" w:hAnsiTheme="minorHAnsi" w:cstheme="minorHAnsi"/>
                <w:color w:val="000000"/>
                <w:sz w:val="13"/>
                <w:szCs w:val="13"/>
              </w:rPr>
              <w:t xml:space="preserve">     </w:t>
            </w:r>
          </w:p>
        </w:tc>
        <w:tc>
          <w:tcPr>
            <w:tcW w:w="1299" w:type="dxa"/>
            <w:gridSpan w:val="2"/>
            <w:vMerge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641D7ED0" w14:textId="77777777" w:rsidR="00AF6118" w:rsidRPr="00926695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</w:p>
        </w:tc>
        <w:tc>
          <w:tcPr>
            <w:tcW w:w="2754" w:type="dxa"/>
            <w:vMerge/>
          </w:tcPr>
          <w:p w14:paraId="5A96D7C3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67E04AC0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2A08BB5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  <w:tr w:rsidR="00926695" w14:paraId="7A36B699" w14:textId="77777777" w:rsidTr="00FB30A3">
        <w:trPr>
          <w:trHeight w:val="90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4F519EAC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/>
            <w:tcBorders>
              <w:left w:val="single" w:sz="4" w:space="0" w:color="FFFFFF" w:themeColor="background1"/>
            </w:tcBorders>
          </w:tcPr>
          <w:p w14:paraId="094106ED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</w:p>
        </w:tc>
        <w:tc>
          <w:tcPr>
            <w:tcW w:w="614" w:type="dxa"/>
            <w:tcBorders>
              <w:top w:val="single" w:sz="4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53BEFDA" w14:textId="442B0CC8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1EB36ECB" w14:textId="18E3F465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42" w:type="dxa"/>
            <w:tcBorders>
              <w:top w:val="nil"/>
              <w:right w:val="single" w:sz="4" w:space="0" w:color="FFFF8F"/>
            </w:tcBorders>
            <w:shd w:val="clear" w:color="auto" w:fill="FFFF8F"/>
          </w:tcPr>
          <w:p w14:paraId="76D8C0F1" w14:textId="20B9E83E" w:rsidR="00AF6118" w:rsidRPr="00926695" w:rsidRDefault="00D172D2" w:rsidP="00AF6118">
            <w:pPr>
              <w:spacing w:after="0" w:line="240" w:lineRule="auto"/>
              <w:jc w:val="right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</w:pPr>
            <w:r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</w:t>
            </w:r>
            <w:r w:rsidR="00AF6118"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59" w:type="dxa"/>
            <w:tcBorders>
              <w:top w:val="nil"/>
              <w:left w:val="single" w:sz="4" w:space="0" w:color="FFFF8F"/>
            </w:tcBorders>
            <w:shd w:val="clear" w:color="auto" w:fill="FFFF8F"/>
          </w:tcPr>
          <w:p w14:paraId="64AE1A2A" w14:textId="70B8BD92" w:rsidR="00AF6118" w:rsidRPr="00926695" w:rsidRDefault="00AF6118" w:rsidP="00AF6118">
            <w:pPr>
              <w:spacing w:after="0" w:line="240" w:lineRule="auto"/>
              <w:jc w:val="right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(%)</w:t>
            </w:r>
          </w:p>
        </w:tc>
        <w:tc>
          <w:tcPr>
            <w:tcW w:w="70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339196A" w14:textId="36E7962C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590" w:type="dxa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62EB4D9" w14:textId="6D78D6A5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5</w:t>
            </w:r>
          </w:p>
        </w:tc>
        <w:tc>
          <w:tcPr>
            <w:tcW w:w="2754" w:type="dxa"/>
            <w:vMerge/>
          </w:tcPr>
          <w:p w14:paraId="48DC9869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51CFDB18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E151797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</w:tbl>
    <w:p w14:paraId="6DF83AA1" w14:textId="4DA80618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proofErr w:type="spellStart"/>
      <w:proofErr w:type="gramStart"/>
      <w:r>
        <w:rPr>
          <w:rFonts w:asciiTheme="majorHAnsi" w:eastAsiaTheme="majorEastAsia" w:hAnsiTheme="majorHAnsi" w:cs="Times New Roman"/>
          <w:color w:val="3F5779"/>
        </w:rPr>
        <w:lastRenderedPageBreak/>
        <w:t>Commen</w:t>
      </w:r>
      <w:r w:rsidR="000B51B8">
        <w:rPr>
          <w:rFonts w:asciiTheme="majorHAnsi" w:eastAsiaTheme="majorEastAsia" w:hAnsiTheme="majorHAnsi" w:cs="Times New Roman"/>
          <w:color w:val="3F5779"/>
        </w:rPr>
        <w:t>taires</w:t>
      </w:r>
      <w:proofErr w:type="spellEnd"/>
      <w:r w:rsidR="000B51B8">
        <w:rPr>
          <w:rFonts w:asciiTheme="majorHAnsi" w:eastAsiaTheme="majorEastAsia" w:hAnsiTheme="majorHAnsi" w:cs="Times New Roman"/>
          <w:color w:val="3F5779"/>
        </w:rPr>
        <w:t xml:space="preserve"> </w:t>
      </w:r>
      <w:r w:rsidRPr="00344030">
        <w:rPr>
          <w:rFonts w:asciiTheme="majorHAnsi" w:eastAsiaTheme="majorEastAsia" w:hAnsiTheme="majorHAnsi" w:cs="Times New Roman"/>
          <w:color w:val="3F5779"/>
        </w:rPr>
        <w:t>:</w:t>
      </w:r>
      <w:proofErr w:type="gramEnd"/>
    </w:p>
    <w:p w14:paraId="7CFDF6E5" w14:textId="35F5A91A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C65124E" w14:textId="16442D95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5DB38E4" w14:textId="6EAFFE26" w:rsidR="00711905" w:rsidRDefault="000E1F65" w:rsidP="000E1F65">
      <w:pPr>
        <w:spacing w:after="0" w:line="480" w:lineRule="auto"/>
        <w:jc w:val="left"/>
        <w:rPr>
          <w:rFonts w:ascii="Arial" w:hAnsi="Arial"/>
          <w:sz w:val="22"/>
          <w:u w:val="single"/>
          <w:lang w:val="en-CA"/>
        </w:rPr>
      </w:pP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</w:p>
    <w:p w14:paraId="36036989" w14:textId="3BF48137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E0DE9A8" w14:textId="66C9A13A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03B2E0C" w14:textId="5962657D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EDC522A" w14:textId="5548E25C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820B9BD" w14:textId="4A826B17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8532C9F" w14:textId="79E38C60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98D3D0E" w14:textId="2A6C176E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FCBAC88" w14:textId="13A6A185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7A8F230F" w14:textId="2A37DA9B" w:rsidR="00084CF1" w:rsidRDefault="000B51B8" w:rsidP="00084CF1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proofErr w:type="spellStart"/>
      <w:r w:rsidRPr="000B51B8">
        <w:rPr>
          <w:rFonts w:asciiTheme="majorHAnsi" w:eastAsiaTheme="majorEastAsia" w:hAnsiTheme="majorHAnsi" w:cs="Times New Roman"/>
          <w:color w:val="3F5779"/>
        </w:rPr>
        <w:lastRenderedPageBreak/>
        <w:t>Registre</w:t>
      </w:r>
      <w:proofErr w:type="spellEnd"/>
      <w:r w:rsidRPr="000B51B8">
        <w:rPr>
          <w:rFonts w:asciiTheme="majorHAnsi" w:eastAsiaTheme="majorEastAsia" w:hAnsiTheme="majorHAnsi" w:cs="Times New Roman"/>
          <w:color w:val="3F5779"/>
        </w:rPr>
        <w:t xml:space="preserve"> </w:t>
      </w:r>
      <w:proofErr w:type="spellStart"/>
      <w:r w:rsidRPr="000B51B8">
        <w:rPr>
          <w:rFonts w:asciiTheme="majorHAnsi" w:eastAsiaTheme="majorEastAsia" w:hAnsiTheme="majorHAnsi" w:cs="Times New Roman"/>
          <w:color w:val="3F5779"/>
        </w:rPr>
        <w:t>d’évaluation</w:t>
      </w:r>
      <w:proofErr w:type="spellEnd"/>
      <w:r w:rsidRPr="000B51B8">
        <w:rPr>
          <w:rFonts w:asciiTheme="majorHAnsi" w:eastAsiaTheme="majorEastAsia" w:hAnsiTheme="majorHAnsi" w:cs="Times New Roman"/>
          <w:color w:val="3F5779"/>
        </w:rPr>
        <w:t xml:space="preserve"> des </w:t>
      </w:r>
      <w:proofErr w:type="spellStart"/>
      <w:r w:rsidRPr="000B51B8">
        <w:rPr>
          <w:rFonts w:asciiTheme="majorHAnsi" w:eastAsiaTheme="majorEastAsia" w:hAnsiTheme="majorHAnsi" w:cs="Times New Roman"/>
          <w:color w:val="3F5779"/>
        </w:rPr>
        <w:t>bovins</w:t>
      </w:r>
      <w:proofErr w:type="spellEnd"/>
    </w:p>
    <w:p w14:paraId="47011AF4" w14:textId="77777777" w:rsidR="00084CF1" w:rsidRDefault="00084CF1" w:rsidP="00084CF1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1A4A806D" w14:textId="62A102AD" w:rsidR="00084CF1" w:rsidRPr="009B0E5D" w:rsidRDefault="00084CF1" w:rsidP="00084CF1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proofErr w:type="spellStart"/>
      <w:proofErr w:type="gramStart"/>
      <w:r>
        <w:rPr>
          <w:rFonts w:asciiTheme="majorHAnsi" w:hAnsiTheme="majorHAnsi" w:cstheme="majorHAnsi"/>
          <w:sz w:val="22"/>
          <w:szCs w:val="22"/>
        </w:rPr>
        <w:t>F</w:t>
      </w:r>
      <w:r w:rsidR="000B51B8">
        <w:rPr>
          <w:rFonts w:asciiTheme="majorHAnsi" w:hAnsiTheme="majorHAnsi" w:cstheme="majorHAnsi"/>
          <w:sz w:val="22"/>
          <w:szCs w:val="22"/>
        </w:rPr>
        <w:t>erme</w:t>
      </w:r>
      <w:proofErr w:type="spellEnd"/>
      <w:r w:rsidR="000B51B8">
        <w:rPr>
          <w:rFonts w:asciiTheme="majorHAnsi" w:hAnsiTheme="majorHAnsi" w:cstheme="majorHAnsi"/>
          <w:sz w:val="22"/>
          <w:szCs w:val="22"/>
        </w:rPr>
        <w:t xml:space="preserve"> </w:t>
      </w:r>
      <w:r w:rsidRPr="009B0E5D">
        <w:rPr>
          <w:rFonts w:asciiTheme="majorHAnsi" w:hAnsiTheme="majorHAnsi" w:cstheme="majorHAnsi"/>
          <w:sz w:val="22"/>
          <w:szCs w:val="22"/>
        </w:rPr>
        <w:t>:</w:t>
      </w:r>
      <w:proofErr w:type="gramEnd"/>
      <w:r w:rsidRPr="009B0E5D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="000B51B8">
        <w:rPr>
          <w:rFonts w:asciiTheme="majorHAnsi" w:hAnsiTheme="majorHAnsi" w:cstheme="majorHAnsi"/>
          <w:sz w:val="22"/>
          <w:szCs w:val="22"/>
        </w:rPr>
        <w:t xml:space="preserve"> 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proofErr w:type="spellStart"/>
      <w:r w:rsidR="000B51B8">
        <w:rPr>
          <w:rFonts w:asciiTheme="majorHAnsi" w:hAnsiTheme="majorHAnsi" w:cstheme="majorHAnsi"/>
          <w:sz w:val="22"/>
          <w:szCs w:val="22"/>
        </w:rPr>
        <w:t>Évaluateur</w:t>
      </w:r>
      <w:proofErr w:type="spellEnd"/>
      <w:r w:rsidR="000B51B8">
        <w:rPr>
          <w:rFonts w:asciiTheme="majorHAnsi" w:hAnsiTheme="majorHAnsi" w:cstheme="majorHAnsi"/>
          <w:sz w:val="22"/>
          <w:szCs w:val="22"/>
        </w:rPr>
        <w:t xml:space="preserve"> 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29"/>
        <w:gridCol w:w="848"/>
        <w:gridCol w:w="917"/>
        <w:gridCol w:w="988"/>
        <w:gridCol w:w="988"/>
        <w:gridCol w:w="1399"/>
        <w:gridCol w:w="1205"/>
        <w:gridCol w:w="1048"/>
        <w:gridCol w:w="1042"/>
        <w:gridCol w:w="1055"/>
        <w:gridCol w:w="900"/>
        <w:gridCol w:w="1265"/>
      </w:tblGrid>
      <w:tr w:rsidR="00A84075" w:rsidRPr="00A84075" w14:paraId="450EE36D" w14:textId="77777777" w:rsidTr="00A84075">
        <w:tc>
          <w:tcPr>
            <w:tcW w:w="556" w:type="dxa"/>
            <w:vMerge w:val="restart"/>
            <w:shd w:val="clear" w:color="auto" w:fill="5085B8"/>
          </w:tcPr>
          <w:p w14:paraId="2A14BDF0" w14:textId="59E445A3" w:rsidR="00084CF1" w:rsidRPr="00084CF1" w:rsidRDefault="000B51B8" w:rsidP="000B51B8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D424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  <w:t>N</w:t>
            </w:r>
            <w:r w:rsidRPr="00BD424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29" w:type="dxa"/>
            <w:vMerge w:val="restart"/>
            <w:shd w:val="clear" w:color="auto" w:fill="5085B8"/>
          </w:tcPr>
          <w:p w14:paraId="78C77381" w14:textId="43CE51D8" w:rsidR="00084CF1" w:rsidRPr="00A84075" w:rsidRDefault="000B51B8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Identification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bovins</w:t>
            </w:r>
          </w:p>
        </w:tc>
        <w:tc>
          <w:tcPr>
            <w:tcW w:w="848" w:type="dxa"/>
            <w:vMerge w:val="restart"/>
            <w:shd w:val="clear" w:color="auto" w:fill="5085B8"/>
          </w:tcPr>
          <w:p w14:paraId="16A71B78" w14:textId="116286D4" w:rsidR="00084CF1" w:rsidRPr="00A84075" w:rsidRDefault="000B51B8" w:rsidP="00A84075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CÉC</w:t>
            </w:r>
          </w:p>
        </w:tc>
        <w:tc>
          <w:tcPr>
            <w:tcW w:w="917" w:type="dxa"/>
            <w:vMerge w:val="restart"/>
            <w:shd w:val="clear" w:color="auto" w:fill="5085B8"/>
          </w:tcPr>
          <w:p w14:paraId="23D58AF6" w14:textId="7565717C" w:rsidR="00084CF1" w:rsidRPr="00A84075" w:rsidRDefault="000B51B8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jarrets</w:t>
            </w:r>
          </w:p>
        </w:tc>
        <w:tc>
          <w:tcPr>
            <w:tcW w:w="988" w:type="dxa"/>
            <w:vMerge w:val="restart"/>
            <w:shd w:val="clear" w:color="auto" w:fill="5085B8"/>
          </w:tcPr>
          <w:p w14:paraId="5240B3F7" w14:textId="48C36928" w:rsidR="00084CF1" w:rsidRPr="00A84075" w:rsidRDefault="000B51B8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genoux</w:t>
            </w:r>
          </w:p>
        </w:tc>
        <w:tc>
          <w:tcPr>
            <w:tcW w:w="988" w:type="dxa"/>
            <w:vMerge w:val="restart"/>
            <w:shd w:val="clear" w:color="auto" w:fill="5085B8"/>
          </w:tcPr>
          <w:p w14:paraId="1744F834" w14:textId="30625543" w:rsidR="00084CF1" w:rsidRPr="00A84075" w:rsidRDefault="000B51B8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du cou</w:t>
            </w:r>
          </w:p>
        </w:tc>
        <w:tc>
          <w:tcPr>
            <w:tcW w:w="1399" w:type="dxa"/>
            <w:vMerge w:val="restart"/>
            <w:shd w:val="clear" w:color="auto" w:fill="5085B8"/>
          </w:tcPr>
          <w:p w14:paraId="4BF2A4D4" w14:textId="0B1CEF71" w:rsidR="00084CF1" w:rsidRPr="00A84075" w:rsidRDefault="000B51B8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</w:t>
            </w:r>
            <w:r w:rsid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 de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la démarche</w:t>
            </w:r>
          </w:p>
        </w:tc>
        <w:tc>
          <w:tcPr>
            <w:tcW w:w="4350" w:type="dxa"/>
            <w:gridSpan w:val="4"/>
            <w:shd w:val="clear" w:color="auto" w:fill="5085B8"/>
          </w:tcPr>
          <w:p w14:paraId="05E341A9" w14:textId="74BBC579" w:rsidR="00084CF1" w:rsidRPr="00A84075" w:rsidRDefault="000B51B8" w:rsidP="00084CF1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 évaluation en stalle – Indicateurs</w:t>
            </w:r>
          </w:p>
        </w:tc>
        <w:tc>
          <w:tcPr>
            <w:tcW w:w="900" w:type="dxa"/>
            <w:vMerge w:val="restart"/>
            <w:shd w:val="clear" w:color="auto" w:fill="5085B8"/>
          </w:tcPr>
          <w:p w14:paraId="7A5AA2F8" w14:textId="2AD60411" w:rsidR="00084CF1" w:rsidRPr="00A84075" w:rsidRDefault="00A84075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en stalle</w:t>
            </w:r>
          </w:p>
        </w:tc>
        <w:tc>
          <w:tcPr>
            <w:tcW w:w="1265" w:type="dxa"/>
            <w:vMerge w:val="restart"/>
            <w:shd w:val="clear" w:color="auto" w:fill="5085B8"/>
          </w:tcPr>
          <w:p w14:paraId="022AF53D" w14:textId="5CDDF0C2" w:rsidR="00084CF1" w:rsidRPr="00A84075" w:rsidRDefault="00A84075" w:rsidP="00A84075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Commentaire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sur l’animal</w:t>
            </w:r>
          </w:p>
        </w:tc>
      </w:tr>
      <w:tr w:rsidR="00A84075" w14:paraId="202E9E09" w14:textId="77777777" w:rsidTr="00A84075">
        <w:trPr>
          <w:trHeight w:val="148"/>
        </w:trPr>
        <w:tc>
          <w:tcPr>
            <w:tcW w:w="556" w:type="dxa"/>
            <w:vMerge/>
          </w:tcPr>
          <w:p w14:paraId="6737A444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29" w:type="dxa"/>
            <w:vMerge/>
          </w:tcPr>
          <w:p w14:paraId="5CA5A31D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48" w:type="dxa"/>
            <w:vMerge/>
          </w:tcPr>
          <w:p w14:paraId="596F6447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17" w:type="dxa"/>
            <w:vMerge/>
          </w:tcPr>
          <w:p w14:paraId="2166E258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88" w:type="dxa"/>
            <w:vMerge/>
          </w:tcPr>
          <w:p w14:paraId="030608B0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88" w:type="dxa"/>
            <w:vMerge/>
          </w:tcPr>
          <w:p w14:paraId="1987FCB1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399" w:type="dxa"/>
            <w:vMerge/>
          </w:tcPr>
          <w:p w14:paraId="10F5C0FD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05" w:type="dxa"/>
            <w:shd w:val="clear" w:color="auto" w:fill="5085B8"/>
          </w:tcPr>
          <w:p w14:paraId="3EF9543F" w14:textId="2F94E283" w:rsidR="00084CF1" w:rsidRPr="00A84075" w:rsidRDefault="000B51B8" w:rsidP="00292D78">
            <w:pPr>
              <w:autoSpaceDE w:val="0"/>
              <w:autoSpaceDN w:val="0"/>
              <w:adjustRightInd w:val="0"/>
              <w:spacing w:before="80" w:after="0" w:line="48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Au bord</w:t>
            </w:r>
          </w:p>
        </w:tc>
        <w:tc>
          <w:tcPr>
            <w:tcW w:w="1048" w:type="dxa"/>
            <w:shd w:val="clear" w:color="auto" w:fill="5085B8"/>
          </w:tcPr>
          <w:p w14:paraId="7E21C069" w14:textId="0E4A2C18" w:rsidR="00084CF1" w:rsidRPr="00292D78" w:rsidRDefault="00A84075" w:rsidP="00292D78">
            <w:pPr>
              <w:autoSpaceDE w:val="0"/>
              <w:autoSpaceDN w:val="0"/>
              <w:adjustRightInd w:val="0"/>
              <w:spacing w:before="80" w:after="8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Transfert sur l’animal</w:t>
            </w:r>
            <w:r w:rsidR="00292D78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 xml:space="preserve"> 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de poids</w:t>
            </w:r>
          </w:p>
        </w:tc>
        <w:tc>
          <w:tcPr>
            <w:tcW w:w="1042" w:type="dxa"/>
            <w:shd w:val="clear" w:color="auto" w:fill="5085B8"/>
          </w:tcPr>
          <w:p w14:paraId="6FDF7FF1" w14:textId="4E4583C5" w:rsidR="00084CF1" w:rsidRPr="00A84075" w:rsidRDefault="00A84075" w:rsidP="00292D78">
            <w:pPr>
              <w:autoSpaceDE w:val="0"/>
              <w:autoSpaceDN w:val="0"/>
              <w:adjustRightInd w:val="0"/>
              <w:spacing w:before="80" w:after="0" w:line="48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Repos</w:t>
            </w:r>
          </w:p>
        </w:tc>
        <w:tc>
          <w:tcPr>
            <w:tcW w:w="1055" w:type="dxa"/>
            <w:shd w:val="clear" w:color="auto" w:fill="5085B8"/>
          </w:tcPr>
          <w:p w14:paraId="6C3C2DDE" w14:textId="2CFFF54F" w:rsidR="00084CF1" w:rsidRPr="00292D78" w:rsidRDefault="00A84075" w:rsidP="00292D78">
            <w:pPr>
              <w:autoSpaceDE w:val="0"/>
              <w:autoSpaceDN w:val="0"/>
              <w:adjustRightInd w:val="0"/>
              <w:spacing w:before="8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Mouvement</w:t>
            </w:r>
            <w:r w:rsidR="00292D78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 xml:space="preserve"> 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inégal</w:t>
            </w:r>
          </w:p>
        </w:tc>
        <w:tc>
          <w:tcPr>
            <w:tcW w:w="900" w:type="dxa"/>
            <w:vMerge/>
          </w:tcPr>
          <w:p w14:paraId="5BB89E73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5" w:type="dxa"/>
            <w:vMerge/>
          </w:tcPr>
          <w:p w14:paraId="54A384E8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A84075" w14:paraId="631F3CB1" w14:textId="77777777" w:rsidTr="00292D78">
        <w:tc>
          <w:tcPr>
            <w:tcW w:w="556" w:type="dxa"/>
            <w:vAlign w:val="center"/>
          </w:tcPr>
          <w:p w14:paraId="37718C5F" w14:textId="7154B701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29" w:type="dxa"/>
            <w:vAlign w:val="center"/>
          </w:tcPr>
          <w:p w14:paraId="1A22EED5" w14:textId="30B971AA" w:rsidR="00084CF1" w:rsidRPr="00A84075" w:rsidRDefault="00A84075" w:rsidP="00292D78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A8407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Échantillon</w:t>
            </w:r>
          </w:p>
        </w:tc>
        <w:tc>
          <w:tcPr>
            <w:tcW w:w="848" w:type="dxa"/>
            <w:vAlign w:val="center"/>
          </w:tcPr>
          <w:p w14:paraId="49311E72" w14:textId="596CE4C6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17" w:type="dxa"/>
            <w:vAlign w:val="center"/>
          </w:tcPr>
          <w:p w14:paraId="7C69D6AC" w14:textId="41916276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88" w:type="dxa"/>
            <w:vAlign w:val="center"/>
          </w:tcPr>
          <w:p w14:paraId="035D8DD5" w14:textId="017B1D3E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88" w:type="dxa"/>
            <w:vAlign w:val="center"/>
          </w:tcPr>
          <w:p w14:paraId="3716D5E8" w14:textId="6B1D74DD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399" w:type="dxa"/>
            <w:vAlign w:val="center"/>
          </w:tcPr>
          <w:p w14:paraId="02190199" w14:textId="77777777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14:paraId="145EF5AB" w14:textId="64193BF8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48" w:type="dxa"/>
            <w:vAlign w:val="center"/>
          </w:tcPr>
          <w:p w14:paraId="1A03659C" w14:textId="371E7DE0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42" w:type="dxa"/>
            <w:vAlign w:val="center"/>
          </w:tcPr>
          <w:p w14:paraId="0F5DDCE7" w14:textId="27CFB99E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  <w:vAlign w:val="center"/>
          </w:tcPr>
          <w:p w14:paraId="1EF04B7C" w14:textId="6710A190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900" w:type="dxa"/>
            <w:vAlign w:val="center"/>
          </w:tcPr>
          <w:p w14:paraId="038C850E" w14:textId="0412EFE0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5" w:type="dxa"/>
            <w:vAlign w:val="center"/>
          </w:tcPr>
          <w:p w14:paraId="40D9159F" w14:textId="77777777" w:rsidR="00084CF1" w:rsidRPr="00711905" w:rsidRDefault="00084CF1" w:rsidP="00292D78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C32E92D" w14:textId="77777777" w:rsidTr="00292D78">
        <w:tc>
          <w:tcPr>
            <w:tcW w:w="556" w:type="dxa"/>
            <w:vAlign w:val="center"/>
          </w:tcPr>
          <w:p w14:paraId="40683A87" w14:textId="59FD944D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29" w:type="dxa"/>
          </w:tcPr>
          <w:p w14:paraId="799A19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27E1342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59A5F5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E473AC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DA7DA4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B6D05A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07D70F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76383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FAB5DB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C35FFB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4E9F834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87BB09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8E20D72" w14:textId="77777777" w:rsidTr="00292D78">
        <w:tc>
          <w:tcPr>
            <w:tcW w:w="556" w:type="dxa"/>
            <w:vAlign w:val="center"/>
          </w:tcPr>
          <w:p w14:paraId="68282608" w14:textId="702F4063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29" w:type="dxa"/>
          </w:tcPr>
          <w:p w14:paraId="6747F41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E6B375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2371EE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7A89DD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ABD185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35C293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1A5C16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EF95C8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F5F147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DA0D66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E4CDCB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5BD43E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335F8E4A" w14:textId="77777777" w:rsidTr="00292D78">
        <w:tc>
          <w:tcPr>
            <w:tcW w:w="556" w:type="dxa"/>
            <w:vAlign w:val="center"/>
          </w:tcPr>
          <w:p w14:paraId="332A87CF" w14:textId="5FC5FDD0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29" w:type="dxa"/>
          </w:tcPr>
          <w:p w14:paraId="01A8EF4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8F08A4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EF4A51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A6D977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95816E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3738CF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42F47D2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3871562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F03A12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9499CA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80C4E2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2B1DDAC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49A2E3F" w14:textId="77777777" w:rsidTr="00292D78">
        <w:tc>
          <w:tcPr>
            <w:tcW w:w="556" w:type="dxa"/>
            <w:vAlign w:val="center"/>
          </w:tcPr>
          <w:p w14:paraId="73E27FFA" w14:textId="49A70B79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29" w:type="dxa"/>
          </w:tcPr>
          <w:p w14:paraId="5354848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C6CAEF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208132F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78D03A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7D2C47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BC6C63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63AE26E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B177BB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EF1980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5625D7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9A8BA6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90309C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3B8FF4E" w14:textId="77777777" w:rsidTr="00292D78">
        <w:tc>
          <w:tcPr>
            <w:tcW w:w="556" w:type="dxa"/>
            <w:vAlign w:val="center"/>
          </w:tcPr>
          <w:p w14:paraId="49ECE766" w14:textId="287004EA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29" w:type="dxa"/>
          </w:tcPr>
          <w:p w14:paraId="20761CF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E41A1D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66EBAAB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A0061F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BBBA29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8585A2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086B2E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A89241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A3BB6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FE5204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414F60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32F2C0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F428EDF" w14:textId="77777777" w:rsidTr="00292D78">
        <w:tc>
          <w:tcPr>
            <w:tcW w:w="556" w:type="dxa"/>
            <w:vAlign w:val="center"/>
          </w:tcPr>
          <w:p w14:paraId="7B27295A" w14:textId="6C794452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29" w:type="dxa"/>
          </w:tcPr>
          <w:p w14:paraId="286A4F9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17D25D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9222B0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ED8CD8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E50CFA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5D3A912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ADE94E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38041E3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11070C5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670B3C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CADBB2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FF1832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9F582A9" w14:textId="77777777" w:rsidTr="00292D78">
        <w:tc>
          <w:tcPr>
            <w:tcW w:w="556" w:type="dxa"/>
            <w:vAlign w:val="center"/>
          </w:tcPr>
          <w:p w14:paraId="576FD0F6" w14:textId="033EEA4A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29" w:type="dxa"/>
          </w:tcPr>
          <w:p w14:paraId="77B03FE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F91BA7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4AB772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10783D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859931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F6BC35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343214C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0551D2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C4AF28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246C45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FE8092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3B460E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04ADBA7" w14:textId="77777777" w:rsidTr="00292D78">
        <w:tc>
          <w:tcPr>
            <w:tcW w:w="556" w:type="dxa"/>
            <w:vAlign w:val="center"/>
          </w:tcPr>
          <w:p w14:paraId="0AA26F08" w14:textId="1FAECCF6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29" w:type="dxa"/>
          </w:tcPr>
          <w:p w14:paraId="148A2D0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3EDEB9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2974B4D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D4B390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9D8C5D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1C29ED5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F82291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F6E7F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1D2E0ED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AFB6DD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AB101D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23A01B7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D8915B5" w14:textId="77777777" w:rsidTr="00292D78">
        <w:tc>
          <w:tcPr>
            <w:tcW w:w="556" w:type="dxa"/>
            <w:vAlign w:val="center"/>
          </w:tcPr>
          <w:p w14:paraId="62D988AE" w14:textId="79CA533C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29" w:type="dxa"/>
          </w:tcPr>
          <w:p w14:paraId="4E5D747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72490F3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7D93D4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41051D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11F78F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F719FB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508D12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E4B817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01B22E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BA5822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77DF1E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5B5E11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759DD9F8" w14:textId="77777777" w:rsidTr="00292D78">
        <w:tc>
          <w:tcPr>
            <w:tcW w:w="556" w:type="dxa"/>
            <w:vAlign w:val="center"/>
          </w:tcPr>
          <w:p w14:paraId="7F129F3C" w14:textId="1F39E145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29" w:type="dxa"/>
          </w:tcPr>
          <w:p w14:paraId="0873C2E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5C07CB7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2146D2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4ABD5A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F30E7E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23E2AA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5F7A51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885E5A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3C7561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13F5D5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6ECC56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45D980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670977D" w14:textId="77777777" w:rsidTr="00292D78">
        <w:tc>
          <w:tcPr>
            <w:tcW w:w="556" w:type="dxa"/>
            <w:vAlign w:val="center"/>
          </w:tcPr>
          <w:p w14:paraId="43BFFD59" w14:textId="7F8A6EA2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29" w:type="dxa"/>
          </w:tcPr>
          <w:p w14:paraId="37671BB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99F3A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C8ADCB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641C05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37D2A2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3C7758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5F5C2C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503EC96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13C13E3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77CE75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DC3341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4B2479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C6CC70F" w14:textId="77777777" w:rsidTr="00292D78">
        <w:tc>
          <w:tcPr>
            <w:tcW w:w="556" w:type="dxa"/>
            <w:vAlign w:val="center"/>
          </w:tcPr>
          <w:p w14:paraId="78705C04" w14:textId="6ACD5F74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29" w:type="dxa"/>
          </w:tcPr>
          <w:p w14:paraId="0986FBD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A7840A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254D61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BA68D5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F884F8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B5F54C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344C16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FBCFF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0997B9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B26356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3DC88F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E7E401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318ABC43" w14:textId="77777777" w:rsidTr="00292D78">
        <w:tc>
          <w:tcPr>
            <w:tcW w:w="556" w:type="dxa"/>
            <w:vAlign w:val="center"/>
          </w:tcPr>
          <w:p w14:paraId="541D6017" w14:textId="4E0A6CA7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29" w:type="dxa"/>
          </w:tcPr>
          <w:p w14:paraId="05FC43C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9C1C31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96675B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ABDD87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02582C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A15EAD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65DE69D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08FE2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AE3EC1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4E4830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D843DA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53DDE6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7A715913" w14:textId="77777777" w:rsidTr="00292D78">
        <w:tc>
          <w:tcPr>
            <w:tcW w:w="556" w:type="dxa"/>
            <w:vAlign w:val="center"/>
          </w:tcPr>
          <w:p w14:paraId="326526D0" w14:textId="24BF855F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29" w:type="dxa"/>
          </w:tcPr>
          <w:p w14:paraId="6D8ED68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BC9A2A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2171F3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B89FD2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7C0AC4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59E496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473E3C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CF6AC9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E4953B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E1D420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37A3F3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33D7D77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88D618A" w14:textId="77777777" w:rsidTr="00292D78">
        <w:tc>
          <w:tcPr>
            <w:tcW w:w="556" w:type="dxa"/>
            <w:vAlign w:val="center"/>
          </w:tcPr>
          <w:p w14:paraId="6973293B" w14:textId="726FB441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29" w:type="dxa"/>
          </w:tcPr>
          <w:p w14:paraId="0201BC0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7978BE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2BDFB0B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F8BD82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2F0A21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1488311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47D0114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432B28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7F866B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F89941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C02D18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32E0BF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3370912B" w14:textId="77777777" w:rsidTr="00292D78">
        <w:tc>
          <w:tcPr>
            <w:tcW w:w="556" w:type="dxa"/>
            <w:vAlign w:val="center"/>
          </w:tcPr>
          <w:p w14:paraId="02E3B312" w14:textId="70F83687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29" w:type="dxa"/>
          </w:tcPr>
          <w:p w14:paraId="74596C0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2592A5C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5EFCF7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BF5E25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2F8F79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43F9A2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370A71E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6C0E60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144F04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CC2E94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C7C0A9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DAEBC0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EAD1FEB" w14:textId="77777777" w:rsidTr="00292D78">
        <w:tc>
          <w:tcPr>
            <w:tcW w:w="556" w:type="dxa"/>
            <w:vAlign w:val="center"/>
          </w:tcPr>
          <w:p w14:paraId="007DE7AE" w14:textId="20E4C0A2" w:rsidR="00084CF1" w:rsidRPr="00711905" w:rsidRDefault="00084CF1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29" w:type="dxa"/>
          </w:tcPr>
          <w:p w14:paraId="792DB58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999180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13B241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4E4BA5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5CD34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C5A989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3A9D108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368F067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7F9039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70C70D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3516A3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5642A0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572E1BE" w14:textId="77777777" w:rsidTr="00292D78">
        <w:tc>
          <w:tcPr>
            <w:tcW w:w="556" w:type="dxa"/>
            <w:vAlign w:val="center"/>
          </w:tcPr>
          <w:p w14:paraId="72AE3809" w14:textId="5734D6CA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29" w:type="dxa"/>
          </w:tcPr>
          <w:p w14:paraId="20A89D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7FBF028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DD104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69949F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1B7AE5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EA769F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798EAF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307AF57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8270FF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D9BA89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79F24B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F511A8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79FD2C9D" w14:textId="77777777" w:rsidTr="00292D78">
        <w:tc>
          <w:tcPr>
            <w:tcW w:w="556" w:type="dxa"/>
            <w:vAlign w:val="center"/>
          </w:tcPr>
          <w:p w14:paraId="234AFACF" w14:textId="0820BF5C" w:rsidR="00084CF1" w:rsidRPr="00711905" w:rsidRDefault="0071190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29" w:type="dxa"/>
          </w:tcPr>
          <w:p w14:paraId="0E84A74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212EF1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B6C29F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F91C66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676800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5B1AF93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34D891C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735E038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8B9D8E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CC43DF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F88F66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2462B66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2123398" w14:textId="77777777" w:rsidTr="00292D78">
        <w:tc>
          <w:tcPr>
            <w:tcW w:w="2085" w:type="dxa"/>
            <w:gridSpan w:val="2"/>
            <w:vAlign w:val="center"/>
          </w:tcPr>
          <w:p w14:paraId="69F8DDB3" w14:textId="3436FE1C" w:rsidR="00711905" w:rsidRPr="00A84075" w:rsidRDefault="00A84075" w:rsidP="00292D78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8407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Total de notes A</w:t>
            </w:r>
          </w:p>
        </w:tc>
        <w:tc>
          <w:tcPr>
            <w:tcW w:w="848" w:type="dxa"/>
          </w:tcPr>
          <w:p w14:paraId="0B5E05FB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11826FB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69C38E3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23F1DCE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3A672A4C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2CE83DF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7A5C8D1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E15ECB7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A270CD0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723435C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3EDBD1F3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8E6C834" w14:textId="3CC015A2" w:rsidR="00A84075" w:rsidRPr="008B713C" w:rsidRDefault="00BD424B" w:rsidP="008B713C">
      <w:pPr>
        <w:spacing w:before="120" w:after="0" w:line="240" w:lineRule="auto"/>
        <w:jc w:val="left"/>
        <w:rPr>
          <w:rFonts w:asciiTheme="majorHAnsi" w:hAnsiTheme="majorHAnsi" w:cstheme="majorHAnsi"/>
          <w:sz w:val="15"/>
          <w:szCs w:val="15"/>
          <w:lang w:val="fr-FR"/>
        </w:rPr>
      </w:pPr>
      <w:r>
        <w:rPr>
          <w:rFonts w:asciiTheme="majorHAnsi" w:hAnsiTheme="majorHAnsi" w:cstheme="majorHAnsi"/>
          <w:b/>
          <w:sz w:val="15"/>
          <w:szCs w:val="15"/>
          <w:lang w:val="fr-FR"/>
        </w:rPr>
        <w:t>Note</w:t>
      </w:r>
      <w:r w:rsidR="00A84075" w:rsidRPr="00A84075">
        <w:rPr>
          <w:rFonts w:asciiTheme="majorHAnsi" w:hAnsiTheme="majorHAnsi" w:cstheme="majorHAnsi"/>
          <w:b/>
          <w:sz w:val="15"/>
          <w:szCs w:val="15"/>
          <w:lang w:val="fr-FR"/>
        </w:rPr>
        <w:t xml:space="preserve"> :</w:t>
      </w:r>
      <w:r w:rsidR="00A84075" w:rsidRPr="00A84075">
        <w:rPr>
          <w:rFonts w:asciiTheme="majorHAnsi" w:hAnsiTheme="majorHAnsi" w:cstheme="majorHAnsi"/>
          <w:sz w:val="15"/>
          <w:szCs w:val="15"/>
          <w:lang w:val="fr-FR"/>
        </w:rPr>
        <w:t xml:space="preserve"> ne pas oublier de reporter les résultats au Résumé d’évaluation des bovins.</w:t>
      </w:r>
    </w:p>
    <w:p w14:paraId="5056C361" w14:textId="77777777" w:rsidR="00A84075" w:rsidRPr="00A84075" w:rsidRDefault="00A84075" w:rsidP="00A8407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  <w:lang w:val="fr-CA"/>
        </w:rPr>
      </w:pPr>
      <w:r w:rsidRPr="00A84075">
        <w:rPr>
          <w:rFonts w:asciiTheme="majorHAnsi" w:eastAsiaTheme="majorEastAsia" w:hAnsiTheme="majorHAnsi" w:cs="Times New Roman"/>
          <w:color w:val="3F5779"/>
          <w:lang w:val="fr-CA"/>
        </w:rPr>
        <w:lastRenderedPageBreak/>
        <w:t>Registre d’évaluation des bovins</w:t>
      </w:r>
    </w:p>
    <w:p w14:paraId="2B92373B" w14:textId="77777777" w:rsidR="00A84075" w:rsidRPr="00A84075" w:rsidRDefault="00A84075" w:rsidP="00A8407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  <w:lang w:val="fr-CA"/>
        </w:rPr>
      </w:pPr>
    </w:p>
    <w:p w14:paraId="235DA7DB" w14:textId="77777777" w:rsidR="00A84075" w:rsidRPr="00A84075" w:rsidRDefault="00A84075" w:rsidP="00A84075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  <w:lang w:val="fr-CA"/>
        </w:rPr>
      </w:pPr>
      <w:r w:rsidRPr="00A84075">
        <w:rPr>
          <w:rFonts w:asciiTheme="majorHAnsi" w:hAnsiTheme="majorHAnsi" w:cstheme="majorHAnsi"/>
          <w:sz w:val="22"/>
          <w:szCs w:val="22"/>
          <w:lang w:val="fr-CA"/>
        </w:rPr>
        <w:t xml:space="preserve">Ferme :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Theme="majorHAnsi" w:hAnsiTheme="majorHAnsi" w:cstheme="majorHAnsi"/>
          <w:sz w:val="22"/>
          <w:szCs w:val="22"/>
          <w:lang w:val="fr-CA"/>
        </w:rPr>
        <w:t xml:space="preserve">Date :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  <w:t xml:space="preserve">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Theme="majorHAnsi" w:hAnsiTheme="majorHAnsi" w:cstheme="majorHAnsi"/>
          <w:sz w:val="22"/>
          <w:szCs w:val="22"/>
          <w:lang w:val="fr-CA"/>
        </w:rPr>
        <w:t xml:space="preserve">Évaluateur :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  <w:t xml:space="preserve">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29"/>
        <w:gridCol w:w="848"/>
        <w:gridCol w:w="917"/>
        <w:gridCol w:w="988"/>
        <w:gridCol w:w="988"/>
        <w:gridCol w:w="1399"/>
        <w:gridCol w:w="1205"/>
        <w:gridCol w:w="1048"/>
        <w:gridCol w:w="1042"/>
        <w:gridCol w:w="1055"/>
        <w:gridCol w:w="900"/>
        <w:gridCol w:w="1265"/>
      </w:tblGrid>
      <w:tr w:rsidR="00A84075" w:rsidRPr="00A84075" w14:paraId="7AA7EDB1" w14:textId="77777777" w:rsidTr="00635581">
        <w:tc>
          <w:tcPr>
            <w:tcW w:w="556" w:type="dxa"/>
            <w:vMerge w:val="restart"/>
            <w:shd w:val="clear" w:color="auto" w:fill="5085B8"/>
          </w:tcPr>
          <w:p w14:paraId="5AFD32BB" w14:textId="77777777" w:rsidR="00A84075" w:rsidRPr="00084CF1" w:rsidRDefault="00A84075" w:rsidP="00635581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D424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  <w:t>N</w:t>
            </w:r>
            <w:r w:rsidRPr="00BD424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29" w:type="dxa"/>
            <w:vMerge w:val="restart"/>
            <w:shd w:val="clear" w:color="auto" w:fill="5085B8"/>
          </w:tcPr>
          <w:p w14:paraId="3E901649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Identification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bovins</w:t>
            </w:r>
          </w:p>
        </w:tc>
        <w:tc>
          <w:tcPr>
            <w:tcW w:w="848" w:type="dxa"/>
            <w:vMerge w:val="restart"/>
            <w:shd w:val="clear" w:color="auto" w:fill="5085B8"/>
          </w:tcPr>
          <w:p w14:paraId="38B3CD01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CÉC</w:t>
            </w:r>
          </w:p>
        </w:tc>
        <w:tc>
          <w:tcPr>
            <w:tcW w:w="917" w:type="dxa"/>
            <w:vMerge w:val="restart"/>
            <w:shd w:val="clear" w:color="auto" w:fill="5085B8"/>
          </w:tcPr>
          <w:p w14:paraId="64CC7B13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jarrets</w:t>
            </w:r>
          </w:p>
        </w:tc>
        <w:tc>
          <w:tcPr>
            <w:tcW w:w="988" w:type="dxa"/>
            <w:vMerge w:val="restart"/>
            <w:shd w:val="clear" w:color="auto" w:fill="5085B8"/>
          </w:tcPr>
          <w:p w14:paraId="139A6E55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genoux</w:t>
            </w:r>
          </w:p>
        </w:tc>
        <w:tc>
          <w:tcPr>
            <w:tcW w:w="988" w:type="dxa"/>
            <w:vMerge w:val="restart"/>
            <w:shd w:val="clear" w:color="auto" w:fill="5085B8"/>
          </w:tcPr>
          <w:p w14:paraId="268771F8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du cou</w:t>
            </w:r>
          </w:p>
        </w:tc>
        <w:tc>
          <w:tcPr>
            <w:tcW w:w="1399" w:type="dxa"/>
            <w:vMerge w:val="restart"/>
            <w:shd w:val="clear" w:color="auto" w:fill="5085B8"/>
          </w:tcPr>
          <w:p w14:paraId="352C0EB0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 de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la démarche</w:t>
            </w:r>
          </w:p>
        </w:tc>
        <w:tc>
          <w:tcPr>
            <w:tcW w:w="4350" w:type="dxa"/>
            <w:gridSpan w:val="4"/>
            <w:shd w:val="clear" w:color="auto" w:fill="5085B8"/>
          </w:tcPr>
          <w:p w14:paraId="763C365F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 évaluation en stalle – Indicateurs</w:t>
            </w:r>
          </w:p>
        </w:tc>
        <w:tc>
          <w:tcPr>
            <w:tcW w:w="900" w:type="dxa"/>
            <w:vMerge w:val="restart"/>
            <w:shd w:val="clear" w:color="auto" w:fill="5085B8"/>
          </w:tcPr>
          <w:p w14:paraId="7EFEE2CE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en stalle</w:t>
            </w:r>
          </w:p>
        </w:tc>
        <w:tc>
          <w:tcPr>
            <w:tcW w:w="1265" w:type="dxa"/>
            <w:vMerge w:val="restart"/>
            <w:shd w:val="clear" w:color="auto" w:fill="5085B8"/>
          </w:tcPr>
          <w:p w14:paraId="134FE243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Commentaire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sur l’animal</w:t>
            </w:r>
          </w:p>
        </w:tc>
      </w:tr>
      <w:tr w:rsidR="00A84075" w14:paraId="405AC9A8" w14:textId="77777777" w:rsidTr="008B713C">
        <w:trPr>
          <w:trHeight w:val="148"/>
        </w:trPr>
        <w:tc>
          <w:tcPr>
            <w:tcW w:w="556" w:type="dxa"/>
            <w:vMerge/>
          </w:tcPr>
          <w:p w14:paraId="175698D6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29" w:type="dxa"/>
            <w:vMerge/>
          </w:tcPr>
          <w:p w14:paraId="70321531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48" w:type="dxa"/>
            <w:vMerge/>
          </w:tcPr>
          <w:p w14:paraId="4C63F5A2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17" w:type="dxa"/>
            <w:vMerge/>
          </w:tcPr>
          <w:p w14:paraId="31D31301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88" w:type="dxa"/>
            <w:vMerge/>
          </w:tcPr>
          <w:p w14:paraId="098CEE53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88" w:type="dxa"/>
            <w:vMerge/>
          </w:tcPr>
          <w:p w14:paraId="7E9F9B46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399" w:type="dxa"/>
            <w:vMerge/>
          </w:tcPr>
          <w:p w14:paraId="4C14C451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05" w:type="dxa"/>
            <w:shd w:val="clear" w:color="auto" w:fill="5085B8"/>
          </w:tcPr>
          <w:p w14:paraId="53BC22E1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before="80" w:after="0" w:line="24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Au bord</w:t>
            </w:r>
          </w:p>
        </w:tc>
        <w:tc>
          <w:tcPr>
            <w:tcW w:w="1048" w:type="dxa"/>
            <w:shd w:val="clear" w:color="auto" w:fill="5085B8"/>
          </w:tcPr>
          <w:p w14:paraId="65E30441" w14:textId="3C5D9350" w:rsidR="00A84075" w:rsidRPr="008B713C" w:rsidRDefault="00A84075" w:rsidP="008B713C">
            <w:pPr>
              <w:autoSpaceDE w:val="0"/>
              <w:autoSpaceDN w:val="0"/>
              <w:adjustRightInd w:val="0"/>
              <w:spacing w:before="80" w:after="8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Transfert sur l’animal</w:t>
            </w:r>
            <w:r w:rsidR="008B713C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 xml:space="preserve"> 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de poids</w:t>
            </w:r>
          </w:p>
        </w:tc>
        <w:tc>
          <w:tcPr>
            <w:tcW w:w="1042" w:type="dxa"/>
            <w:shd w:val="clear" w:color="auto" w:fill="5085B8"/>
          </w:tcPr>
          <w:p w14:paraId="51272B12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before="80" w:after="0" w:line="24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Repos</w:t>
            </w:r>
          </w:p>
        </w:tc>
        <w:tc>
          <w:tcPr>
            <w:tcW w:w="1055" w:type="dxa"/>
            <w:shd w:val="clear" w:color="auto" w:fill="5085B8"/>
          </w:tcPr>
          <w:p w14:paraId="788FBCCF" w14:textId="019811C4" w:rsidR="00A84075" w:rsidRPr="008B713C" w:rsidRDefault="00A84075" w:rsidP="008B713C">
            <w:pPr>
              <w:autoSpaceDE w:val="0"/>
              <w:autoSpaceDN w:val="0"/>
              <w:adjustRightInd w:val="0"/>
              <w:spacing w:before="8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Mouvement</w:t>
            </w:r>
            <w:r w:rsidR="008B713C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 xml:space="preserve"> 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inégal</w:t>
            </w:r>
          </w:p>
        </w:tc>
        <w:tc>
          <w:tcPr>
            <w:tcW w:w="900" w:type="dxa"/>
            <w:vMerge/>
          </w:tcPr>
          <w:p w14:paraId="3D4B4A6F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5" w:type="dxa"/>
            <w:vMerge/>
          </w:tcPr>
          <w:p w14:paraId="0C735A45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A84075" w14:paraId="658F9914" w14:textId="77777777" w:rsidTr="007F4FC0">
        <w:tc>
          <w:tcPr>
            <w:tcW w:w="556" w:type="dxa"/>
            <w:vAlign w:val="center"/>
          </w:tcPr>
          <w:p w14:paraId="75F6FB88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29" w:type="dxa"/>
            <w:vAlign w:val="center"/>
          </w:tcPr>
          <w:p w14:paraId="1F1C97E1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A8407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Échantillon</w:t>
            </w:r>
          </w:p>
        </w:tc>
        <w:tc>
          <w:tcPr>
            <w:tcW w:w="848" w:type="dxa"/>
            <w:vAlign w:val="center"/>
          </w:tcPr>
          <w:p w14:paraId="26FB55CD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17" w:type="dxa"/>
            <w:vAlign w:val="center"/>
          </w:tcPr>
          <w:p w14:paraId="131762C1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88" w:type="dxa"/>
            <w:vAlign w:val="center"/>
          </w:tcPr>
          <w:p w14:paraId="03345252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88" w:type="dxa"/>
            <w:vAlign w:val="center"/>
          </w:tcPr>
          <w:p w14:paraId="0946BCDA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399" w:type="dxa"/>
            <w:vAlign w:val="center"/>
          </w:tcPr>
          <w:p w14:paraId="79C7BF5A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14:paraId="7F04CD74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48" w:type="dxa"/>
            <w:vAlign w:val="center"/>
          </w:tcPr>
          <w:p w14:paraId="764AD01A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42" w:type="dxa"/>
            <w:vAlign w:val="center"/>
          </w:tcPr>
          <w:p w14:paraId="2F1E641E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  <w:vAlign w:val="center"/>
          </w:tcPr>
          <w:p w14:paraId="3BF39150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900" w:type="dxa"/>
            <w:vAlign w:val="center"/>
          </w:tcPr>
          <w:p w14:paraId="0A1A8FAB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5" w:type="dxa"/>
          </w:tcPr>
          <w:p w14:paraId="3806524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E6B0443" w14:textId="77777777" w:rsidTr="007F4FC0">
        <w:tc>
          <w:tcPr>
            <w:tcW w:w="556" w:type="dxa"/>
            <w:vAlign w:val="center"/>
          </w:tcPr>
          <w:p w14:paraId="50F076F2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29" w:type="dxa"/>
          </w:tcPr>
          <w:p w14:paraId="3410043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57EBE2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A52720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7EE554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D4A8EF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05B4B1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95D3FA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795E976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CE3C9D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9C36BE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90FC0E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C694AE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4004B19" w14:textId="77777777" w:rsidTr="007F4FC0">
        <w:tc>
          <w:tcPr>
            <w:tcW w:w="556" w:type="dxa"/>
            <w:vAlign w:val="center"/>
          </w:tcPr>
          <w:p w14:paraId="7A8F6CB5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29" w:type="dxa"/>
          </w:tcPr>
          <w:p w14:paraId="6B4A4AF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C2A150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575BC2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0BF313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1D065D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52DFFF4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650877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A6A40D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9474DB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F7CD00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2465E8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0A48E9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79CD3E1B" w14:textId="77777777" w:rsidTr="007F4FC0">
        <w:tc>
          <w:tcPr>
            <w:tcW w:w="556" w:type="dxa"/>
            <w:vAlign w:val="center"/>
          </w:tcPr>
          <w:p w14:paraId="1A4DAFB0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29" w:type="dxa"/>
          </w:tcPr>
          <w:p w14:paraId="3159AFD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58BC31E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6D2965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7DDC53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1E3D1B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BF1CB5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612FC0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315CA66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A68F79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7F02A5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394F91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524A4A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386D3B4D" w14:textId="77777777" w:rsidTr="007F4FC0">
        <w:tc>
          <w:tcPr>
            <w:tcW w:w="556" w:type="dxa"/>
            <w:vAlign w:val="center"/>
          </w:tcPr>
          <w:p w14:paraId="51D48ECA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29" w:type="dxa"/>
          </w:tcPr>
          <w:p w14:paraId="6276B45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7EF09EE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00DF4F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27A8B5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240F8C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193BDA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BDFC30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524AAE9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16182A2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814D69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279CF0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60712E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999E8A2" w14:textId="77777777" w:rsidTr="007F4FC0">
        <w:tc>
          <w:tcPr>
            <w:tcW w:w="556" w:type="dxa"/>
            <w:vAlign w:val="center"/>
          </w:tcPr>
          <w:p w14:paraId="5188DDD3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29" w:type="dxa"/>
          </w:tcPr>
          <w:p w14:paraId="0AB2D43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984701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8CDE77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E35C5C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FF04AC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072F54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537F42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E9ECD8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D3F2E2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BD94E0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A942D0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1912DE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450EB98" w14:textId="77777777" w:rsidTr="007F4FC0">
        <w:tc>
          <w:tcPr>
            <w:tcW w:w="556" w:type="dxa"/>
            <w:vAlign w:val="center"/>
          </w:tcPr>
          <w:p w14:paraId="707E44CC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29" w:type="dxa"/>
          </w:tcPr>
          <w:p w14:paraId="37223DE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7AE4B4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48B5DC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19A6E5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C87FCE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7FD5EE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E2F17B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FAE9A9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86E0A3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089EA7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5F5C4C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08BF55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6383DC4" w14:textId="77777777" w:rsidTr="007F4FC0">
        <w:tc>
          <w:tcPr>
            <w:tcW w:w="556" w:type="dxa"/>
            <w:vAlign w:val="center"/>
          </w:tcPr>
          <w:p w14:paraId="6F6AF4F7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29" w:type="dxa"/>
          </w:tcPr>
          <w:p w14:paraId="7544A44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55E73F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39455B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CA894F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A68633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1B1E18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02607F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E0CFF6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3AED66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56325C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7ADE5C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355558B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B2704D8" w14:textId="77777777" w:rsidTr="007F4FC0">
        <w:tc>
          <w:tcPr>
            <w:tcW w:w="556" w:type="dxa"/>
            <w:vAlign w:val="center"/>
          </w:tcPr>
          <w:p w14:paraId="56A65C46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29" w:type="dxa"/>
          </w:tcPr>
          <w:p w14:paraId="472EBBA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6E0CCE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9229E3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01BFF4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D1CAD6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034BF6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2A09A3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64996E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02F49D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12FA10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B417C0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A402DB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3A619651" w14:textId="77777777" w:rsidTr="007F4FC0">
        <w:tc>
          <w:tcPr>
            <w:tcW w:w="556" w:type="dxa"/>
            <w:vAlign w:val="center"/>
          </w:tcPr>
          <w:p w14:paraId="52F1CF39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29" w:type="dxa"/>
          </w:tcPr>
          <w:p w14:paraId="21A7A82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7EBCAD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6BD0B98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16A1E5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F1B201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EA9D69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49A0AF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4A4654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1CF093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EA0B54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4657572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FB6943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1329D97" w14:textId="77777777" w:rsidTr="007F4FC0">
        <w:tc>
          <w:tcPr>
            <w:tcW w:w="556" w:type="dxa"/>
            <w:vAlign w:val="center"/>
          </w:tcPr>
          <w:p w14:paraId="4CD07712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29" w:type="dxa"/>
          </w:tcPr>
          <w:p w14:paraId="7474B89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CDB5F6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6E738A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F75106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903CA1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16C997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E4749A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FE1A86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F06EA6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75B9A4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03B8C5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2784801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7861CB6" w14:textId="77777777" w:rsidTr="007F4FC0">
        <w:tc>
          <w:tcPr>
            <w:tcW w:w="556" w:type="dxa"/>
            <w:vAlign w:val="center"/>
          </w:tcPr>
          <w:p w14:paraId="2DD47C47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29" w:type="dxa"/>
          </w:tcPr>
          <w:p w14:paraId="4BB0822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D7D6A7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F69DA0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ADD277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140B90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B08356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4F5E97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90B536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28C4F7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BD1846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FD0A30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20C28C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74C739F" w14:textId="77777777" w:rsidTr="007F4FC0">
        <w:tc>
          <w:tcPr>
            <w:tcW w:w="556" w:type="dxa"/>
            <w:vAlign w:val="center"/>
          </w:tcPr>
          <w:p w14:paraId="5F083C99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29" w:type="dxa"/>
          </w:tcPr>
          <w:p w14:paraId="5A09993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D46BDF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DF1E24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3819C5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E56E54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6A6DFC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6AE3F9A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6EE9C5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AF0B9D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016D0E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658757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AA06B9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6F64BD9" w14:textId="77777777" w:rsidTr="007F4FC0">
        <w:tc>
          <w:tcPr>
            <w:tcW w:w="556" w:type="dxa"/>
            <w:vAlign w:val="center"/>
          </w:tcPr>
          <w:p w14:paraId="6AFC6696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29" w:type="dxa"/>
          </w:tcPr>
          <w:p w14:paraId="6FF881C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2B98724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2661CA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2656E2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840DA2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AFE560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A37ED9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EA19A0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89F145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9DB91C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775B45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994A7C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3FA1A0B1" w14:textId="77777777" w:rsidTr="007F4FC0">
        <w:tc>
          <w:tcPr>
            <w:tcW w:w="556" w:type="dxa"/>
            <w:vAlign w:val="center"/>
          </w:tcPr>
          <w:p w14:paraId="41C89EB8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29" w:type="dxa"/>
          </w:tcPr>
          <w:p w14:paraId="487DDF5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FEE1F6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D3712C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4D9034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45FE5E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E04B03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4E8A57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C1F9EC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41AA05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C85187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90893A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915426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0FE1647" w14:textId="77777777" w:rsidTr="007F4FC0">
        <w:tc>
          <w:tcPr>
            <w:tcW w:w="556" w:type="dxa"/>
            <w:vAlign w:val="center"/>
          </w:tcPr>
          <w:p w14:paraId="369E8B88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29" w:type="dxa"/>
          </w:tcPr>
          <w:p w14:paraId="7B5BA31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58C9C8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E5D7B3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34C280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BA92A0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3BD337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C6B503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BF02EF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847427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0CD2BD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A18A15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DF166B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5E8CB5C" w14:textId="77777777" w:rsidTr="007F4FC0">
        <w:tc>
          <w:tcPr>
            <w:tcW w:w="556" w:type="dxa"/>
            <w:vAlign w:val="center"/>
          </w:tcPr>
          <w:p w14:paraId="3EA98A8B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29" w:type="dxa"/>
          </w:tcPr>
          <w:p w14:paraId="0934CDC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9C7895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6EB8E1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5B7D66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8A8645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F1F19C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672DBB6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07AD72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39CB54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DE2606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4098DE1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38D7C5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FEE05A8" w14:textId="77777777" w:rsidTr="007F4FC0">
        <w:tc>
          <w:tcPr>
            <w:tcW w:w="556" w:type="dxa"/>
            <w:vAlign w:val="center"/>
          </w:tcPr>
          <w:p w14:paraId="6ECE5E83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29" w:type="dxa"/>
          </w:tcPr>
          <w:p w14:paraId="7E0CBC7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9A77BF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394AD4D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6D44BD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96D799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17DED94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B41FB1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D4B799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383E7C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65F7BF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82253F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7FC2A4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CA8F7BE" w14:textId="77777777" w:rsidTr="007F4FC0">
        <w:tc>
          <w:tcPr>
            <w:tcW w:w="556" w:type="dxa"/>
            <w:vAlign w:val="center"/>
          </w:tcPr>
          <w:p w14:paraId="195BFC83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29" w:type="dxa"/>
          </w:tcPr>
          <w:p w14:paraId="78F2F87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C31F28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330DE4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4CB67F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A5F337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146F8F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AC9B1D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6B828A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1FB395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DD3E02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444B035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CCB41D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045E0E4" w14:textId="77777777" w:rsidTr="007F4FC0">
        <w:tc>
          <w:tcPr>
            <w:tcW w:w="556" w:type="dxa"/>
            <w:vAlign w:val="center"/>
          </w:tcPr>
          <w:p w14:paraId="293527CA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29" w:type="dxa"/>
          </w:tcPr>
          <w:p w14:paraId="77443C4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FC9967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39CF8F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807F0F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3B55B9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3F87EB4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C58DAF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57D4A14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133BE41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BA9B17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8096EF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CF363B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D2BF277" w14:textId="77777777" w:rsidTr="008B713C">
        <w:tc>
          <w:tcPr>
            <w:tcW w:w="2085" w:type="dxa"/>
            <w:gridSpan w:val="2"/>
            <w:vAlign w:val="center"/>
          </w:tcPr>
          <w:p w14:paraId="13D14A25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8407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Total de notes A</w:t>
            </w:r>
          </w:p>
        </w:tc>
        <w:tc>
          <w:tcPr>
            <w:tcW w:w="848" w:type="dxa"/>
          </w:tcPr>
          <w:p w14:paraId="5F16339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1C5773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F7B126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F7D034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9F2C3A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6148E55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493F8C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BBAC10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68C1D3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84A4BA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2545431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F44755A" w14:textId="300AC12B" w:rsidR="00A84075" w:rsidRDefault="00BD424B" w:rsidP="008B713C">
      <w:pPr>
        <w:spacing w:before="120" w:after="0" w:line="240" w:lineRule="auto"/>
        <w:jc w:val="left"/>
        <w:rPr>
          <w:rFonts w:asciiTheme="majorHAnsi" w:hAnsiTheme="majorHAnsi" w:cstheme="majorHAnsi"/>
          <w:sz w:val="15"/>
          <w:szCs w:val="15"/>
          <w:lang w:val="fr-FR"/>
        </w:rPr>
      </w:pPr>
      <w:r>
        <w:rPr>
          <w:rFonts w:asciiTheme="majorHAnsi" w:hAnsiTheme="majorHAnsi" w:cstheme="majorHAnsi"/>
          <w:b/>
          <w:sz w:val="15"/>
          <w:szCs w:val="15"/>
          <w:lang w:val="fr-FR"/>
        </w:rPr>
        <w:t xml:space="preserve">Note </w:t>
      </w:r>
      <w:r w:rsidR="00A84075" w:rsidRPr="00A84075">
        <w:rPr>
          <w:rFonts w:asciiTheme="majorHAnsi" w:hAnsiTheme="majorHAnsi" w:cstheme="majorHAnsi"/>
          <w:b/>
          <w:sz w:val="15"/>
          <w:szCs w:val="15"/>
          <w:lang w:val="fr-FR"/>
        </w:rPr>
        <w:t>:</w:t>
      </w:r>
      <w:r w:rsidR="00A84075" w:rsidRPr="00A84075">
        <w:rPr>
          <w:rFonts w:asciiTheme="majorHAnsi" w:hAnsiTheme="majorHAnsi" w:cstheme="majorHAnsi"/>
          <w:sz w:val="15"/>
          <w:szCs w:val="15"/>
          <w:lang w:val="fr-FR"/>
        </w:rPr>
        <w:t xml:space="preserve"> ne pas oublier de reporter les résultats au Résumé d’évaluation des bovins.</w:t>
      </w:r>
    </w:p>
    <w:p w14:paraId="6397BCEA" w14:textId="77777777" w:rsidR="00A84075" w:rsidRPr="00A84075" w:rsidRDefault="00A84075" w:rsidP="00A8407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  <w:lang w:val="fr-CA"/>
        </w:rPr>
      </w:pPr>
      <w:r w:rsidRPr="00A84075">
        <w:rPr>
          <w:rFonts w:asciiTheme="majorHAnsi" w:eastAsiaTheme="majorEastAsia" w:hAnsiTheme="majorHAnsi" w:cs="Times New Roman"/>
          <w:color w:val="3F5779"/>
          <w:lang w:val="fr-CA"/>
        </w:rPr>
        <w:lastRenderedPageBreak/>
        <w:t>Registre d’évaluation des bovins</w:t>
      </w:r>
    </w:p>
    <w:p w14:paraId="4F37454F" w14:textId="77777777" w:rsidR="00A84075" w:rsidRPr="00A84075" w:rsidRDefault="00A84075" w:rsidP="00A8407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  <w:lang w:val="fr-CA"/>
        </w:rPr>
      </w:pPr>
    </w:p>
    <w:p w14:paraId="166ABB8C" w14:textId="77777777" w:rsidR="00A84075" w:rsidRPr="00A84075" w:rsidRDefault="00A84075" w:rsidP="00A84075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  <w:lang w:val="fr-CA"/>
        </w:rPr>
      </w:pPr>
      <w:r w:rsidRPr="00A84075">
        <w:rPr>
          <w:rFonts w:asciiTheme="majorHAnsi" w:hAnsiTheme="majorHAnsi" w:cstheme="majorHAnsi"/>
          <w:sz w:val="22"/>
          <w:szCs w:val="22"/>
          <w:lang w:val="fr-CA"/>
        </w:rPr>
        <w:t xml:space="preserve">Ferme :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Theme="majorHAnsi" w:hAnsiTheme="majorHAnsi" w:cstheme="majorHAnsi"/>
          <w:sz w:val="22"/>
          <w:szCs w:val="22"/>
          <w:lang w:val="fr-CA"/>
        </w:rPr>
        <w:t xml:space="preserve">Date :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  <w:t xml:space="preserve">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Theme="majorHAnsi" w:hAnsiTheme="majorHAnsi" w:cstheme="majorHAnsi"/>
          <w:sz w:val="22"/>
          <w:szCs w:val="22"/>
          <w:lang w:val="fr-CA"/>
        </w:rPr>
        <w:t xml:space="preserve">Évaluateur :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  <w:t xml:space="preserve"> </w:t>
      </w:r>
      <w:r w:rsidRPr="00A84075">
        <w:rPr>
          <w:rFonts w:ascii="Arial" w:hAnsi="Arial"/>
          <w:sz w:val="22"/>
          <w:u w:val="single"/>
          <w:lang w:val="fr-CA"/>
        </w:rPr>
        <w:tab/>
      </w:r>
      <w:r w:rsidRPr="00A84075">
        <w:rPr>
          <w:rFonts w:ascii="Arial" w:hAnsi="Arial"/>
          <w:sz w:val="22"/>
          <w:u w:val="single"/>
          <w:lang w:val="fr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29"/>
        <w:gridCol w:w="848"/>
        <w:gridCol w:w="917"/>
        <w:gridCol w:w="988"/>
        <w:gridCol w:w="988"/>
        <w:gridCol w:w="1399"/>
        <w:gridCol w:w="1205"/>
        <w:gridCol w:w="1048"/>
        <w:gridCol w:w="1042"/>
        <w:gridCol w:w="1055"/>
        <w:gridCol w:w="900"/>
        <w:gridCol w:w="1265"/>
      </w:tblGrid>
      <w:tr w:rsidR="00A84075" w:rsidRPr="00A84075" w14:paraId="0C87B83C" w14:textId="77777777" w:rsidTr="00635581">
        <w:tc>
          <w:tcPr>
            <w:tcW w:w="556" w:type="dxa"/>
            <w:vMerge w:val="restart"/>
            <w:shd w:val="clear" w:color="auto" w:fill="5085B8"/>
          </w:tcPr>
          <w:p w14:paraId="17A9A727" w14:textId="77777777" w:rsidR="00A84075" w:rsidRPr="00084CF1" w:rsidRDefault="00A84075" w:rsidP="00635581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BD424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  <w:t>N</w:t>
            </w:r>
            <w:r w:rsidRPr="00BD424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29" w:type="dxa"/>
            <w:vMerge w:val="restart"/>
            <w:shd w:val="clear" w:color="auto" w:fill="5085B8"/>
          </w:tcPr>
          <w:p w14:paraId="627E4CF8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Identification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bovins</w:t>
            </w:r>
          </w:p>
        </w:tc>
        <w:tc>
          <w:tcPr>
            <w:tcW w:w="848" w:type="dxa"/>
            <w:vMerge w:val="restart"/>
            <w:shd w:val="clear" w:color="auto" w:fill="5085B8"/>
          </w:tcPr>
          <w:p w14:paraId="225BC314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CÉC</w:t>
            </w:r>
          </w:p>
        </w:tc>
        <w:tc>
          <w:tcPr>
            <w:tcW w:w="917" w:type="dxa"/>
            <w:vMerge w:val="restart"/>
            <w:shd w:val="clear" w:color="auto" w:fill="5085B8"/>
          </w:tcPr>
          <w:p w14:paraId="355788D8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jarrets</w:t>
            </w:r>
          </w:p>
        </w:tc>
        <w:tc>
          <w:tcPr>
            <w:tcW w:w="988" w:type="dxa"/>
            <w:vMerge w:val="restart"/>
            <w:shd w:val="clear" w:color="auto" w:fill="5085B8"/>
          </w:tcPr>
          <w:p w14:paraId="7A29913E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des genoux</w:t>
            </w:r>
          </w:p>
        </w:tc>
        <w:tc>
          <w:tcPr>
            <w:tcW w:w="988" w:type="dxa"/>
            <w:vMerge w:val="restart"/>
            <w:shd w:val="clear" w:color="auto" w:fill="5085B8"/>
          </w:tcPr>
          <w:p w14:paraId="27B6025E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du cou</w:t>
            </w:r>
          </w:p>
        </w:tc>
        <w:tc>
          <w:tcPr>
            <w:tcW w:w="1399" w:type="dxa"/>
            <w:vMerge w:val="restart"/>
            <w:shd w:val="clear" w:color="auto" w:fill="5085B8"/>
          </w:tcPr>
          <w:p w14:paraId="0C8599F5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 de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la démarche</w:t>
            </w:r>
          </w:p>
        </w:tc>
        <w:tc>
          <w:tcPr>
            <w:tcW w:w="4350" w:type="dxa"/>
            <w:gridSpan w:val="4"/>
            <w:shd w:val="clear" w:color="auto" w:fill="5085B8"/>
          </w:tcPr>
          <w:p w14:paraId="7C6FFC41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 évaluation en stalle – Indicateurs</w:t>
            </w:r>
          </w:p>
        </w:tc>
        <w:tc>
          <w:tcPr>
            <w:tcW w:w="900" w:type="dxa"/>
            <w:vMerge w:val="restart"/>
            <w:shd w:val="clear" w:color="auto" w:fill="5085B8"/>
          </w:tcPr>
          <w:p w14:paraId="6F2D48EA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Mobilité :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évaluation</w:t>
            </w:r>
            <w:r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en stalle</w:t>
            </w:r>
          </w:p>
        </w:tc>
        <w:tc>
          <w:tcPr>
            <w:tcW w:w="1265" w:type="dxa"/>
            <w:vMerge w:val="restart"/>
            <w:shd w:val="clear" w:color="auto" w:fill="5085B8"/>
          </w:tcPr>
          <w:p w14:paraId="37532A3A" w14:textId="77777777" w:rsidR="00A84075" w:rsidRPr="00A84075" w:rsidRDefault="00A84075" w:rsidP="0063558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Commentaire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br/>
              <w:t>sur l’animal</w:t>
            </w:r>
          </w:p>
        </w:tc>
      </w:tr>
      <w:tr w:rsidR="00A84075" w14:paraId="6A613C37" w14:textId="77777777" w:rsidTr="008B713C">
        <w:trPr>
          <w:trHeight w:val="148"/>
        </w:trPr>
        <w:tc>
          <w:tcPr>
            <w:tcW w:w="556" w:type="dxa"/>
            <w:vMerge/>
          </w:tcPr>
          <w:p w14:paraId="4DB37C03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29" w:type="dxa"/>
            <w:vMerge/>
          </w:tcPr>
          <w:p w14:paraId="79A94AFD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48" w:type="dxa"/>
            <w:vMerge/>
          </w:tcPr>
          <w:p w14:paraId="6EAECC2F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17" w:type="dxa"/>
            <w:vMerge/>
          </w:tcPr>
          <w:p w14:paraId="42DC2614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88" w:type="dxa"/>
            <w:vMerge/>
          </w:tcPr>
          <w:p w14:paraId="12ADA29D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88" w:type="dxa"/>
            <w:vMerge/>
          </w:tcPr>
          <w:p w14:paraId="2A44103E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399" w:type="dxa"/>
            <w:vMerge/>
          </w:tcPr>
          <w:p w14:paraId="102FDEA3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05" w:type="dxa"/>
            <w:shd w:val="clear" w:color="auto" w:fill="5085B8"/>
          </w:tcPr>
          <w:p w14:paraId="177CCAF7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before="80" w:after="0" w:line="48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Au bord</w:t>
            </w:r>
          </w:p>
        </w:tc>
        <w:tc>
          <w:tcPr>
            <w:tcW w:w="1048" w:type="dxa"/>
            <w:shd w:val="clear" w:color="auto" w:fill="5085B8"/>
          </w:tcPr>
          <w:p w14:paraId="2639CE9E" w14:textId="094CF9EA" w:rsidR="00A84075" w:rsidRPr="008B713C" w:rsidRDefault="00A84075" w:rsidP="008B713C">
            <w:pPr>
              <w:autoSpaceDE w:val="0"/>
              <w:autoSpaceDN w:val="0"/>
              <w:adjustRightInd w:val="0"/>
              <w:spacing w:before="80" w:after="8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Transfert sur l’animal</w:t>
            </w:r>
            <w:r w:rsidR="008B713C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 xml:space="preserve"> 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de poids</w:t>
            </w:r>
          </w:p>
        </w:tc>
        <w:tc>
          <w:tcPr>
            <w:tcW w:w="1042" w:type="dxa"/>
            <w:shd w:val="clear" w:color="auto" w:fill="5085B8"/>
          </w:tcPr>
          <w:p w14:paraId="12B8409E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before="80" w:after="0" w:line="480" w:lineRule="auto"/>
              <w:ind w:right="-178"/>
              <w:jc w:val="left"/>
              <w:rPr>
                <w:rFonts w:asciiTheme="majorHAnsi" w:hAnsiTheme="majorHAnsi" w:cstheme="majorHAnsi"/>
                <w:sz w:val="15"/>
                <w:szCs w:val="15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Repos</w:t>
            </w:r>
          </w:p>
        </w:tc>
        <w:tc>
          <w:tcPr>
            <w:tcW w:w="1055" w:type="dxa"/>
            <w:shd w:val="clear" w:color="auto" w:fill="5085B8"/>
          </w:tcPr>
          <w:p w14:paraId="59DCC889" w14:textId="7D42FFC8" w:rsidR="00A84075" w:rsidRPr="008B713C" w:rsidRDefault="00A84075" w:rsidP="008B713C">
            <w:pPr>
              <w:autoSpaceDE w:val="0"/>
              <w:autoSpaceDN w:val="0"/>
              <w:adjustRightInd w:val="0"/>
              <w:spacing w:before="8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</w:pP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Mouvement</w:t>
            </w:r>
            <w:r w:rsidR="008B713C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 xml:space="preserve"> </w:t>
            </w:r>
            <w:r w:rsidRPr="00A84075">
              <w:rPr>
                <w:rFonts w:asciiTheme="majorHAnsi" w:hAnsiTheme="majorHAnsi" w:cstheme="majorHAnsi"/>
                <w:color w:val="FFFFFF"/>
                <w:sz w:val="15"/>
                <w:szCs w:val="15"/>
                <w:lang w:val="fr-FR"/>
              </w:rPr>
              <w:t>inégal</w:t>
            </w:r>
          </w:p>
        </w:tc>
        <w:tc>
          <w:tcPr>
            <w:tcW w:w="900" w:type="dxa"/>
            <w:vMerge/>
          </w:tcPr>
          <w:p w14:paraId="06060857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5" w:type="dxa"/>
            <w:vMerge/>
          </w:tcPr>
          <w:p w14:paraId="307A998B" w14:textId="77777777" w:rsidR="00A84075" w:rsidRDefault="00A84075" w:rsidP="0063558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A84075" w14:paraId="0E8770DE" w14:textId="77777777" w:rsidTr="007F4FC0">
        <w:tc>
          <w:tcPr>
            <w:tcW w:w="556" w:type="dxa"/>
            <w:vAlign w:val="center"/>
          </w:tcPr>
          <w:p w14:paraId="2F4FF834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29" w:type="dxa"/>
            <w:vAlign w:val="center"/>
          </w:tcPr>
          <w:p w14:paraId="29F19DC9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A8407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Échantillon</w:t>
            </w:r>
          </w:p>
        </w:tc>
        <w:tc>
          <w:tcPr>
            <w:tcW w:w="848" w:type="dxa"/>
            <w:vAlign w:val="center"/>
          </w:tcPr>
          <w:p w14:paraId="353EF905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17" w:type="dxa"/>
            <w:vAlign w:val="center"/>
          </w:tcPr>
          <w:p w14:paraId="4BE3F5DB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88" w:type="dxa"/>
            <w:vAlign w:val="center"/>
          </w:tcPr>
          <w:p w14:paraId="035B9F84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88" w:type="dxa"/>
            <w:vAlign w:val="center"/>
          </w:tcPr>
          <w:p w14:paraId="6D032CF8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399" w:type="dxa"/>
            <w:vAlign w:val="center"/>
          </w:tcPr>
          <w:p w14:paraId="2DE111C4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14:paraId="2E7366CB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48" w:type="dxa"/>
            <w:vAlign w:val="center"/>
          </w:tcPr>
          <w:p w14:paraId="1C3B4461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42" w:type="dxa"/>
            <w:vAlign w:val="center"/>
          </w:tcPr>
          <w:p w14:paraId="28BAED6B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  <w:vAlign w:val="center"/>
          </w:tcPr>
          <w:p w14:paraId="2632F3D8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900" w:type="dxa"/>
            <w:vAlign w:val="center"/>
          </w:tcPr>
          <w:p w14:paraId="0BC1745F" w14:textId="77777777" w:rsidR="00A84075" w:rsidRPr="0071190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5" w:type="dxa"/>
          </w:tcPr>
          <w:p w14:paraId="179A1E4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0E369D8" w14:textId="77777777" w:rsidTr="007F4FC0">
        <w:tc>
          <w:tcPr>
            <w:tcW w:w="556" w:type="dxa"/>
            <w:vAlign w:val="center"/>
          </w:tcPr>
          <w:p w14:paraId="7D01B289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29" w:type="dxa"/>
          </w:tcPr>
          <w:p w14:paraId="452B335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255CACE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6F60F04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4EECB0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7EEBEE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D1E802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4627490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C28C0D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27B069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4B9C7D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63396D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42E579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0753557" w14:textId="77777777" w:rsidTr="007F4FC0">
        <w:tc>
          <w:tcPr>
            <w:tcW w:w="556" w:type="dxa"/>
            <w:vAlign w:val="center"/>
          </w:tcPr>
          <w:p w14:paraId="7F602E19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29" w:type="dxa"/>
          </w:tcPr>
          <w:p w14:paraId="27D582D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5098BC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A44666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D1942B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D21B41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10673A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F8FA85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53996A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D54587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7D3572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1C33F5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A62EEF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70F8215" w14:textId="77777777" w:rsidTr="007F4FC0">
        <w:tc>
          <w:tcPr>
            <w:tcW w:w="556" w:type="dxa"/>
            <w:vAlign w:val="center"/>
          </w:tcPr>
          <w:p w14:paraId="0B8C47BD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29" w:type="dxa"/>
          </w:tcPr>
          <w:p w14:paraId="1FA8DE2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2C6026E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FC0915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9942C9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47E83A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48C7FD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D12535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43134B4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63CB2F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1ABBB4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643D4A9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E62958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8213AFE" w14:textId="77777777" w:rsidTr="007F4FC0">
        <w:tc>
          <w:tcPr>
            <w:tcW w:w="556" w:type="dxa"/>
            <w:vAlign w:val="center"/>
          </w:tcPr>
          <w:p w14:paraId="38FE4D40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29" w:type="dxa"/>
          </w:tcPr>
          <w:p w14:paraId="0EE6602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3702773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4A4D07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1DE9B1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3F0487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34192DB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44FA89B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5A81DD9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31FA95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0B0A8F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44E688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F0C5B8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9943CE6" w14:textId="77777777" w:rsidTr="007F4FC0">
        <w:tc>
          <w:tcPr>
            <w:tcW w:w="556" w:type="dxa"/>
            <w:vAlign w:val="center"/>
          </w:tcPr>
          <w:p w14:paraId="1DE0E509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29" w:type="dxa"/>
          </w:tcPr>
          <w:p w14:paraId="57BF5E0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6387825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609F51B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B0EAFB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5D7828A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5BD078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FD5C27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69250E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1637A46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FAB23D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38AC4D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DADA4B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0CB18E5" w14:textId="77777777" w:rsidTr="007F4FC0">
        <w:tc>
          <w:tcPr>
            <w:tcW w:w="556" w:type="dxa"/>
            <w:vAlign w:val="center"/>
          </w:tcPr>
          <w:p w14:paraId="66F0FD2C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29" w:type="dxa"/>
          </w:tcPr>
          <w:p w14:paraId="462D74F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58ED553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23E9FF6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2F7307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00BF5B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5DF34B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EF54CC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38E7BE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C3332A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32A977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402956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22AD8C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D4ACD34" w14:textId="77777777" w:rsidTr="007F4FC0">
        <w:tc>
          <w:tcPr>
            <w:tcW w:w="556" w:type="dxa"/>
            <w:vAlign w:val="center"/>
          </w:tcPr>
          <w:p w14:paraId="4A86D16D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29" w:type="dxa"/>
          </w:tcPr>
          <w:p w14:paraId="311D10F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320FA2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6329478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1AA5AC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F68DEA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35338C0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158EF78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8BBB95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4C2CFC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0AA82A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86212D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57965F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2F04C13D" w14:textId="77777777" w:rsidTr="007F4FC0">
        <w:tc>
          <w:tcPr>
            <w:tcW w:w="556" w:type="dxa"/>
            <w:vAlign w:val="center"/>
          </w:tcPr>
          <w:p w14:paraId="29AF12B8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29" w:type="dxa"/>
          </w:tcPr>
          <w:p w14:paraId="3C6DD39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5C5C25C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621DA7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BC6261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BB163E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F5188E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5FCE6E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5233B4A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4A5C74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6DBB90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65521A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AF89F5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25F2171" w14:textId="77777777" w:rsidTr="007F4FC0">
        <w:tc>
          <w:tcPr>
            <w:tcW w:w="556" w:type="dxa"/>
            <w:vAlign w:val="center"/>
          </w:tcPr>
          <w:p w14:paraId="647620B1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29" w:type="dxa"/>
          </w:tcPr>
          <w:p w14:paraId="22D116D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4A662F9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4D3B920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15D49B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2E2D0E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0274B6F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29CC62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36B840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EB46BD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A9AD20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078411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2065F47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1237B0F4" w14:textId="77777777" w:rsidTr="007F4FC0">
        <w:tc>
          <w:tcPr>
            <w:tcW w:w="556" w:type="dxa"/>
            <w:vAlign w:val="center"/>
          </w:tcPr>
          <w:p w14:paraId="1692A63C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29" w:type="dxa"/>
          </w:tcPr>
          <w:p w14:paraId="1300142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511951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0E9153A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84424D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9475B5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188C0A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26536D2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699065A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397F59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7B5270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BA6FF7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30A3AD2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BA28BE4" w14:textId="77777777" w:rsidTr="007F4FC0">
        <w:tc>
          <w:tcPr>
            <w:tcW w:w="556" w:type="dxa"/>
            <w:vAlign w:val="center"/>
          </w:tcPr>
          <w:p w14:paraId="7D8C420D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29" w:type="dxa"/>
          </w:tcPr>
          <w:p w14:paraId="08CEDC8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2EE8E1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4CDF5E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C5F67D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31EF06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4F8943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F5A560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7A1FFF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3CE46E0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25E0C9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0D14BA1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F34E78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B6220EF" w14:textId="77777777" w:rsidTr="007F4FC0">
        <w:tc>
          <w:tcPr>
            <w:tcW w:w="556" w:type="dxa"/>
            <w:vAlign w:val="center"/>
          </w:tcPr>
          <w:p w14:paraId="05DD9B0C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29" w:type="dxa"/>
          </w:tcPr>
          <w:p w14:paraId="2191E07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745C3B0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151253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710D156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DFBF92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691044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645E3F2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0EAABFA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787FBE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6D7C5A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EC57CD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5954202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058BD8EA" w14:textId="77777777" w:rsidTr="007F4FC0">
        <w:tc>
          <w:tcPr>
            <w:tcW w:w="556" w:type="dxa"/>
            <w:vAlign w:val="center"/>
          </w:tcPr>
          <w:p w14:paraId="4E961D1B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29" w:type="dxa"/>
          </w:tcPr>
          <w:p w14:paraId="6FE77C0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E8F30D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65105B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1D55090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2476F2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980652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DB4E97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06DA72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29B2D8C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D3391C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4E6B60D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086E2B9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62CFD1EC" w14:textId="77777777" w:rsidTr="007F4FC0">
        <w:tc>
          <w:tcPr>
            <w:tcW w:w="556" w:type="dxa"/>
            <w:vAlign w:val="center"/>
          </w:tcPr>
          <w:p w14:paraId="610D494B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29" w:type="dxa"/>
          </w:tcPr>
          <w:p w14:paraId="55C1BC9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46D518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0DDDCB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A68700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39EB4F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5A90CA8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FB5BD3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7A288E3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00E5C14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933C7A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227E76B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89CCF7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4F91982" w14:textId="77777777" w:rsidTr="007F4FC0">
        <w:tc>
          <w:tcPr>
            <w:tcW w:w="556" w:type="dxa"/>
            <w:vAlign w:val="center"/>
          </w:tcPr>
          <w:p w14:paraId="59B52A0B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29" w:type="dxa"/>
          </w:tcPr>
          <w:p w14:paraId="161AC3A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BCFFD5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1535A94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6ABB9A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4FDD94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5984D5E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80DD9D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66B541E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7E86C72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393359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117B45E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4135B8A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3B9D209" w14:textId="77777777" w:rsidTr="007F4FC0">
        <w:tc>
          <w:tcPr>
            <w:tcW w:w="556" w:type="dxa"/>
            <w:vAlign w:val="center"/>
          </w:tcPr>
          <w:p w14:paraId="23547754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29" w:type="dxa"/>
          </w:tcPr>
          <w:p w14:paraId="7A72A8F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1BC897D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97709F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6C665A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435B91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7C0B6F6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5DBD31B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3E28D9A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031A60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BBBC27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D1F7011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3A1B488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783218C9" w14:textId="77777777" w:rsidTr="007F4FC0">
        <w:tc>
          <w:tcPr>
            <w:tcW w:w="556" w:type="dxa"/>
            <w:vAlign w:val="center"/>
          </w:tcPr>
          <w:p w14:paraId="4ABB7431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29" w:type="dxa"/>
          </w:tcPr>
          <w:p w14:paraId="14655C3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0F903AD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2B2F450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F7799A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3A4E3E1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66AFAD9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7CA3B2D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F11411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43FAFEC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F0CCF9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7984AFA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25313F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520F319E" w14:textId="77777777" w:rsidTr="007F4FC0">
        <w:tc>
          <w:tcPr>
            <w:tcW w:w="556" w:type="dxa"/>
            <w:vAlign w:val="center"/>
          </w:tcPr>
          <w:p w14:paraId="34EDD56D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29" w:type="dxa"/>
          </w:tcPr>
          <w:p w14:paraId="23217A8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5667901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5E10DCB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47F1129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0662A26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10FC9C04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45F9F61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2162590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54FEFDE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55F208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D7052F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92C42E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70A5C1E1" w14:textId="77777777" w:rsidTr="007F4FC0">
        <w:tc>
          <w:tcPr>
            <w:tcW w:w="556" w:type="dxa"/>
            <w:vAlign w:val="center"/>
          </w:tcPr>
          <w:p w14:paraId="2BEF5FDA" w14:textId="77777777" w:rsidR="00A84075" w:rsidRPr="00711905" w:rsidRDefault="00A84075" w:rsidP="007F4FC0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29" w:type="dxa"/>
          </w:tcPr>
          <w:p w14:paraId="193D05C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48" w:type="dxa"/>
          </w:tcPr>
          <w:p w14:paraId="5513D6D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75251838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B1F05B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602A4020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4FEAE9E2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021B7047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71AEF9D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60B42AE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ADE3F9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3B3BABF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7B40666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4075" w14:paraId="429D76E4" w14:textId="77777777" w:rsidTr="008B713C">
        <w:tc>
          <w:tcPr>
            <w:tcW w:w="2085" w:type="dxa"/>
            <w:gridSpan w:val="2"/>
            <w:vAlign w:val="center"/>
          </w:tcPr>
          <w:p w14:paraId="220BB8C5" w14:textId="77777777" w:rsidR="00A84075" w:rsidRPr="00A84075" w:rsidRDefault="00A84075" w:rsidP="008B713C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8407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Total de notes A</w:t>
            </w:r>
          </w:p>
        </w:tc>
        <w:tc>
          <w:tcPr>
            <w:tcW w:w="848" w:type="dxa"/>
          </w:tcPr>
          <w:p w14:paraId="36BC23ED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17" w:type="dxa"/>
          </w:tcPr>
          <w:p w14:paraId="6ABB0413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39849F6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88" w:type="dxa"/>
          </w:tcPr>
          <w:p w14:paraId="245A1BEA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399" w:type="dxa"/>
          </w:tcPr>
          <w:p w14:paraId="2FEDA6AB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05" w:type="dxa"/>
          </w:tcPr>
          <w:p w14:paraId="4B1FAC9C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8" w:type="dxa"/>
          </w:tcPr>
          <w:p w14:paraId="192DC93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42" w:type="dxa"/>
          </w:tcPr>
          <w:p w14:paraId="0C8E30EF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5F7F96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00" w:type="dxa"/>
          </w:tcPr>
          <w:p w14:paraId="552776D9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5" w:type="dxa"/>
          </w:tcPr>
          <w:p w14:paraId="660756E5" w14:textId="77777777" w:rsidR="00A84075" w:rsidRPr="00711905" w:rsidRDefault="00A84075" w:rsidP="00635581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B1FF21B" w14:textId="3DB2CD37" w:rsidR="00A84075" w:rsidRPr="00A84075" w:rsidRDefault="00BD424B" w:rsidP="008B713C">
      <w:pPr>
        <w:spacing w:before="120" w:after="0" w:line="240" w:lineRule="auto"/>
        <w:jc w:val="left"/>
        <w:rPr>
          <w:rFonts w:asciiTheme="majorHAnsi" w:hAnsiTheme="majorHAnsi" w:cstheme="majorHAnsi"/>
          <w:sz w:val="15"/>
          <w:szCs w:val="15"/>
          <w:lang w:val="fr-FR"/>
        </w:rPr>
      </w:pPr>
      <w:r>
        <w:rPr>
          <w:rFonts w:asciiTheme="majorHAnsi" w:hAnsiTheme="majorHAnsi" w:cstheme="majorHAnsi"/>
          <w:b/>
          <w:sz w:val="15"/>
          <w:szCs w:val="15"/>
          <w:lang w:val="fr-FR"/>
        </w:rPr>
        <w:t>Note</w:t>
      </w:r>
      <w:r w:rsidR="00A84075" w:rsidRPr="00A84075">
        <w:rPr>
          <w:rFonts w:asciiTheme="majorHAnsi" w:hAnsiTheme="majorHAnsi" w:cstheme="majorHAnsi"/>
          <w:b/>
          <w:sz w:val="15"/>
          <w:szCs w:val="15"/>
          <w:lang w:val="fr-FR"/>
        </w:rPr>
        <w:t xml:space="preserve"> :</w:t>
      </w:r>
      <w:r w:rsidR="00A84075" w:rsidRPr="00A84075">
        <w:rPr>
          <w:rFonts w:asciiTheme="majorHAnsi" w:hAnsiTheme="majorHAnsi" w:cstheme="majorHAnsi"/>
          <w:sz w:val="15"/>
          <w:szCs w:val="15"/>
          <w:lang w:val="fr-FR"/>
        </w:rPr>
        <w:t xml:space="preserve"> ne pas oublier de reporter les résultats au Résumé d’évaluation des bovins.</w:t>
      </w:r>
    </w:p>
    <w:sectPr w:rsidR="00A84075" w:rsidRPr="00A84075" w:rsidSect="00FB30A3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23" w:right="956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E1D4" w14:textId="77777777" w:rsidR="00313883" w:rsidRDefault="00313883">
      <w:pPr>
        <w:spacing w:line="240" w:lineRule="auto"/>
      </w:pPr>
      <w:r>
        <w:separator/>
      </w:r>
    </w:p>
    <w:p w14:paraId="7EC08583" w14:textId="77777777" w:rsidR="00313883" w:rsidRDefault="00313883"/>
    <w:p w14:paraId="3ACEEA67" w14:textId="77777777" w:rsidR="00313883" w:rsidRDefault="00313883" w:rsidP="00754228"/>
  </w:endnote>
  <w:endnote w:type="continuationSeparator" w:id="0">
    <w:p w14:paraId="293A9961" w14:textId="77777777" w:rsidR="00313883" w:rsidRDefault="00313883">
      <w:pPr>
        <w:spacing w:line="240" w:lineRule="auto"/>
      </w:pPr>
      <w:r>
        <w:continuationSeparator/>
      </w:r>
    </w:p>
    <w:p w14:paraId="481AE4BF" w14:textId="77777777" w:rsidR="00313883" w:rsidRDefault="00313883"/>
    <w:p w14:paraId="4AC64A4E" w14:textId="77777777" w:rsidR="00313883" w:rsidRDefault="00313883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Times New Roman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ƒMÈ 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7AD8" w14:textId="77777777" w:rsidR="00CA456D" w:rsidRDefault="00CA456D" w:rsidP="00531C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810F6" w14:textId="77777777" w:rsidR="00CA456D" w:rsidRDefault="00CA456D" w:rsidP="00CA45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9688" w14:textId="77777777" w:rsidR="00CA456D" w:rsidRDefault="00CA456D" w:rsidP="00CA45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443B" w14:textId="77777777" w:rsidR="00313883" w:rsidRDefault="00313883">
      <w:pPr>
        <w:spacing w:line="240" w:lineRule="auto"/>
      </w:pPr>
      <w:r>
        <w:separator/>
      </w:r>
    </w:p>
  </w:footnote>
  <w:footnote w:type="continuationSeparator" w:id="0">
    <w:p w14:paraId="523B65A9" w14:textId="77777777" w:rsidR="00313883" w:rsidRDefault="00313883">
      <w:pPr>
        <w:spacing w:line="240" w:lineRule="auto"/>
      </w:pPr>
      <w:r>
        <w:continuationSeparator/>
      </w:r>
    </w:p>
    <w:p w14:paraId="4BB7F589" w14:textId="77777777" w:rsidR="00313883" w:rsidRDefault="00313883"/>
    <w:p w14:paraId="6B536D3F" w14:textId="77777777" w:rsidR="00313883" w:rsidRDefault="00313883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7BD" w14:textId="43F225C2" w:rsidR="00B809B9" w:rsidRDefault="00EE26A3">
    <w:pPr>
      <w:pStyle w:val="Header"/>
    </w:pPr>
    <w:r w:rsidRPr="00EE26A3">
      <w:rPr>
        <w:noProof/>
      </w:rPr>
      <w:drawing>
        <wp:anchor distT="0" distB="0" distL="114300" distR="114300" simplePos="0" relativeHeight="251659264" behindDoc="0" locked="0" layoutInCell="1" allowOverlap="1" wp14:anchorId="63424822" wp14:editId="3EEA88F4">
          <wp:simplePos x="0" y="0"/>
          <wp:positionH relativeFrom="column">
            <wp:posOffset>7526020</wp:posOffset>
          </wp:positionH>
          <wp:positionV relativeFrom="paragraph">
            <wp:posOffset>-61595</wp:posOffset>
          </wp:positionV>
          <wp:extent cx="1339850" cy="495935"/>
          <wp:effectExtent l="0" t="0" r="6350" b="0"/>
          <wp:wrapSquare wrapText="bothSides"/>
          <wp:docPr id="8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26A3">
      <w:rPr>
        <w:noProof/>
      </w:rPr>
      <w:drawing>
        <wp:anchor distT="0" distB="0" distL="114300" distR="114300" simplePos="0" relativeHeight="251660288" behindDoc="1" locked="0" layoutInCell="1" allowOverlap="1" wp14:anchorId="3180D26C" wp14:editId="50199D31">
          <wp:simplePos x="0" y="0"/>
          <wp:positionH relativeFrom="column">
            <wp:posOffset>0</wp:posOffset>
          </wp:positionH>
          <wp:positionV relativeFrom="paragraph">
            <wp:posOffset>132715</wp:posOffset>
          </wp:positionV>
          <wp:extent cx="7900035" cy="18288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9F14A" w14:textId="1630107C" w:rsidR="00F77D48" w:rsidRDefault="00F77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915611">
    <w:abstractNumId w:val="8"/>
  </w:num>
  <w:num w:numId="2" w16cid:durableId="1526092969">
    <w:abstractNumId w:val="13"/>
  </w:num>
  <w:num w:numId="3" w16cid:durableId="1176726945">
    <w:abstractNumId w:val="28"/>
  </w:num>
  <w:num w:numId="4" w16cid:durableId="676008349">
    <w:abstractNumId w:val="16"/>
  </w:num>
  <w:num w:numId="5" w16cid:durableId="1086196949">
    <w:abstractNumId w:val="24"/>
  </w:num>
  <w:num w:numId="6" w16cid:durableId="1640765742">
    <w:abstractNumId w:val="25"/>
  </w:num>
  <w:num w:numId="7" w16cid:durableId="1409159354">
    <w:abstractNumId w:val="10"/>
  </w:num>
  <w:num w:numId="8" w16cid:durableId="1757969880">
    <w:abstractNumId w:val="32"/>
  </w:num>
  <w:num w:numId="9" w16cid:durableId="123934813">
    <w:abstractNumId w:val="35"/>
  </w:num>
  <w:num w:numId="10" w16cid:durableId="2105030664">
    <w:abstractNumId w:val="12"/>
  </w:num>
  <w:num w:numId="11" w16cid:durableId="174612959">
    <w:abstractNumId w:val="18"/>
  </w:num>
  <w:num w:numId="12" w16cid:durableId="1367104203">
    <w:abstractNumId w:val="15"/>
  </w:num>
  <w:num w:numId="13" w16cid:durableId="1327325354">
    <w:abstractNumId w:val="22"/>
  </w:num>
  <w:num w:numId="14" w16cid:durableId="1894000679">
    <w:abstractNumId w:val="38"/>
  </w:num>
  <w:num w:numId="15" w16cid:durableId="1487625657">
    <w:abstractNumId w:val="20"/>
  </w:num>
  <w:num w:numId="16" w16cid:durableId="994381822">
    <w:abstractNumId w:val="21"/>
  </w:num>
  <w:num w:numId="17" w16cid:durableId="42680204">
    <w:abstractNumId w:val="39"/>
  </w:num>
  <w:num w:numId="18" w16cid:durableId="1942032344">
    <w:abstractNumId w:val="31"/>
  </w:num>
  <w:num w:numId="19" w16cid:durableId="1139417260">
    <w:abstractNumId w:val="34"/>
  </w:num>
  <w:num w:numId="20" w16cid:durableId="1165047065">
    <w:abstractNumId w:val="17"/>
  </w:num>
  <w:num w:numId="21" w16cid:durableId="1703549436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744843631">
    <w:abstractNumId w:val="29"/>
  </w:num>
  <w:num w:numId="23" w16cid:durableId="1519388350">
    <w:abstractNumId w:val="14"/>
  </w:num>
  <w:num w:numId="24" w16cid:durableId="909196412">
    <w:abstractNumId w:val="27"/>
  </w:num>
  <w:num w:numId="25" w16cid:durableId="2104261320">
    <w:abstractNumId w:val="37"/>
  </w:num>
  <w:num w:numId="26" w16cid:durableId="1957366970">
    <w:abstractNumId w:val="19"/>
  </w:num>
  <w:num w:numId="27" w16cid:durableId="1050180987">
    <w:abstractNumId w:val="30"/>
  </w:num>
  <w:num w:numId="28" w16cid:durableId="823932628">
    <w:abstractNumId w:val="33"/>
  </w:num>
  <w:num w:numId="29" w16cid:durableId="1738867591">
    <w:abstractNumId w:val="36"/>
  </w:num>
  <w:num w:numId="30" w16cid:durableId="433018157">
    <w:abstractNumId w:val="23"/>
  </w:num>
  <w:num w:numId="31" w16cid:durableId="1100297255">
    <w:abstractNumId w:val="26"/>
  </w:num>
  <w:num w:numId="32" w16cid:durableId="650134004">
    <w:abstractNumId w:val="11"/>
  </w:num>
  <w:num w:numId="33" w16cid:durableId="906040449">
    <w:abstractNumId w:val="8"/>
  </w:num>
  <w:num w:numId="34" w16cid:durableId="358821215">
    <w:abstractNumId w:val="8"/>
  </w:num>
  <w:num w:numId="35" w16cid:durableId="85419393">
    <w:abstractNumId w:val="8"/>
  </w:num>
  <w:num w:numId="36" w16cid:durableId="1720975654">
    <w:abstractNumId w:val="8"/>
  </w:num>
  <w:num w:numId="37" w16cid:durableId="1939216495">
    <w:abstractNumId w:val="8"/>
  </w:num>
  <w:num w:numId="38" w16cid:durableId="22556503">
    <w:abstractNumId w:val="8"/>
  </w:num>
  <w:num w:numId="39" w16cid:durableId="1033647985">
    <w:abstractNumId w:val="8"/>
  </w:num>
  <w:num w:numId="40" w16cid:durableId="643001303">
    <w:abstractNumId w:val="7"/>
  </w:num>
  <w:num w:numId="41" w16cid:durableId="2072077720">
    <w:abstractNumId w:val="6"/>
  </w:num>
  <w:num w:numId="42" w16cid:durableId="1878159015">
    <w:abstractNumId w:val="5"/>
  </w:num>
  <w:num w:numId="43" w16cid:durableId="2096591388">
    <w:abstractNumId w:val="4"/>
  </w:num>
  <w:num w:numId="44" w16cid:durableId="187182773">
    <w:abstractNumId w:val="3"/>
  </w:num>
  <w:num w:numId="45" w16cid:durableId="1066076563">
    <w:abstractNumId w:val="2"/>
  </w:num>
  <w:num w:numId="46" w16cid:durableId="1100298986">
    <w:abstractNumId w:val="1"/>
  </w:num>
  <w:num w:numId="47" w16cid:durableId="1946187973">
    <w:abstractNumId w:val="0"/>
  </w:num>
  <w:num w:numId="48" w16cid:durableId="1210534711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4CF1"/>
    <w:rsid w:val="00086DAD"/>
    <w:rsid w:val="00087488"/>
    <w:rsid w:val="00090E08"/>
    <w:rsid w:val="0009516E"/>
    <w:rsid w:val="000966D1"/>
    <w:rsid w:val="000B3DEE"/>
    <w:rsid w:val="000B51B8"/>
    <w:rsid w:val="000B7696"/>
    <w:rsid w:val="000C1B8A"/>
    <w:rsid w:val="000D6B63"/>
    <w:rsid w:val="000E1F65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0E85"/>
    <w:rsid w:val="00164DFB"/>
    <w:rsid w:val="00165371"/>
    <w:rsid w:val="0017057F"/>
    <w:rsid w:val="00171333"/>
    <w:rsid w:val="001808BA"/>
    <w:rsid w:val="001847BF"/>
    <w:rsid w:val="00191F57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E7F9B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14E9"/>
    <w:rsid w:val="00273C07"/>
    <w:rsid w:val="00276783"/>
    <w:rsid w:val="00280255"/>
    <w:rsid w:val="002805B1"/>
    <w:rsid w:val="002823E0"/>
    <w:rsid w:val="00285198"/>
    <w:rsid w:val="0028720F"/>
    <w:rsid w:val="00287816"/>
    <w:rsid w:val="00292D78"/>
    <w:rsid w:val="002932C7"/>
    <w:rsid w:val="00294FEF"/>
    <w:rsid w:val="00296C94"/>
    <w:rsid w:val="002A00FB"/>
    <w:rsid w:val="002A1B87"/>
    <w:rsid w:val="002A6A64"/>
    <w:rsid w:val="002B0496"/>
    <w:rsid w:val="002B1EC3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6BBA"/>
    <w:rsid w:val="00307467"/>
    <w:rsid w:val="00310EC6"/>
    <w:rsid w:val="003123DD"/>
    <w:rsid w:val="00312913"/>
    <w:rsid w:val="00313883"/>
    <w:rsid w:val="00314947"/>
    <w:rsid w:val="00317252"/>
    <w:rsid w:val="00326FF4"/>
    <w:rsid w:val="00341D00"/>
    <w:rsid w:val="00342D55"/>
    <w:rsid w:val="00344030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B86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19C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0A5"/>
    <w:rsid w:val="0045681E"/>
    <w:rsid w:val="004609C6"/>
    <w:rsid w:val="00464FD4"/>
    <w:rsid w:val="0046636A"/>
    <w:rsid w:val="004703DE"/>
    <w:rsid w:val="00474F38"/>
    <w:rsid w:val="00475EE7"/>
    <w:rsid w:val="00476923"/>
    <w:rsid w:val="004819E3"/>
    <w:rsid w:val="00485D27"/>
    <w:rsid w:val="00485D9D"/>
    <w:rsid w:val="00490405"/>
    <w:rsid w:val="004910BE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D7665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0FD0"/>
    <w:rsid w:val="00557287"/>
    <w:rsid w:val="0056139B"/>
    <w:rsid w:val="005659FD"/>
    <w:rsid w:val="00570266"/>
    <w:rsid w:val="00570283"/>
    <w:rsid w:val="00573015"/>
    <w:rsid w:val="0058244A"/>
    <w:rsid w:val="00583519"/>
    <w:rsid w:val="00592E5C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16C1"/>
    <w:rsid w:val="0061507D"/>
    <w:rsid w:val="0062164C"/>
    <w:rsid w:val="00622EE8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3F3C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4365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1905"/>
    <w:rsid w:val="00711D79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1288"/>
    <w:rsid w:val="00774EB3"/>
    <w:rsid w:val="007817CE"/>
    <w:rsid w:val="00783565"/>
    <w:rsid w:val="00794821"/>
    <w:rsid w:val="007961DA"/>
    <w:rsid w:val="007A1A80"/>
    <w:rsid w:val="007A40CB"/>
    <w:rsid w:val="007A420E"/>
    <w:rsid w:val="007B462E"/>
    <w:rsid w:val="007C112F"/>
    <w:rsid w:val="007C1407"/>
    <w:rsid w:val="007C1661"/>
    <w:rsid w:val="007C6977"/>
    <w:rsid w:val="007D0987"/>
    <w:rsid w:val="007D301A"/>
    <w:rsid w:val="007D41AD"/>
    <w:rsid w:val="007D4FCD"/>
    <w:rsid w:val="007D5815"/>
    <w:rsid w:val="007D5BAE"/>
    <w:rsid w:val="007E1C70"/>
    <w:rsid w:val="007E3B00"/>
    <w:rsid w:val="007E5772"/>
    <w:rsid w:val="007E7816"/>
    <w:rsid w:val="007F1097"/>
    <w:rsid w:val="007F2851"/>
    <w:rsid w:val="007F324E"/>
    <w:rsid w:val="007F4FC0"/>
    <w:rsid w:val="007F67D6"/>
    <w:rsid w:val="00803B39"/>
    <w:rsid w:val="0081066D"/>
    <w:rsid w:val="00814AB9"/>
    <w:rsid w:val="008162EB"/>
    <w:rsid w:val="00820383"/>
    <w:rsid w:val="00821C16"/>
    <w:rsid w:val="00821EA9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B713C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26695"/>
    <w:rsid w:val="009331CC"/>
    <w:rsid w:val="009336D9"/>
    <w:rsid w:val="00935B2B"/>
    <w:rsid w:val="00937C4F"/>
    <w:rsid w:val="009415B6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3C8C"/>
    <w:rsid w:val="009E4002"/>
    <w:rsid w:val="009E4CA0"/>
    <w:rsid w:val="009E51BF"/>
    <w:rsid w:val="009E5CC4"/>
    <w:rsid w:val="00A112CD"/>
    <w:rsid w:val="00A1277E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075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6E96"/>
    <w:rsid w:val="00AE7284"/>
    <w:rsid w:val="00AE7A6A"/>
    <w:rsid w:val="00AF27D3"/>
    <w:rsid w:val="00AF441C"/>
    <w:rsid w:val="00AF6118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09B9"/>
    <w:rsid w:val="00B811D4"/>
    <w:rsid w:val="00B83227"/>
    <w:rsid w:val="00B83B5C"/>
    <w:rsid w:val="00B93289"/>
    <w:rsid w:val="00B95D7A"/>
    <w:rsid w:val="00BA2E1B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D424B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0DBD"/>
    <w:rsid w:val="00C56B9C"/>
    <w:rsid w:val="00C57F9E"/>
    <w:rsid w:val="00C61BFE"/>
    <w:rsid w:val="00C63D2A"/>
    <w:rsid w:val="00C72274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A456D"/>
    <w:rsid w:val="00CB3077"/>
    <w:rsid w:val="00CB60ED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223D"/>
    <w:rsid w:val="00D13FE3"/>
    <w:rsid w:val="00D14D50"/>
    <w:rsid w:val="00D15BBC"/>
    <w:rsid w:val="00D15FD4"/>
    <w:rsid w:val="00D172D2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A7165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4C7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176D2"/>
    <w:rsid w:val="00E23632"/>
    <w:rsid w:val="00E24B1C"/>
    <w:rsid w:val="00E2562D"/>
    <w:rsid w:val="00E331C2"/>
    <w:rsid w:val="00E3565B"/>
    <w:rsid w:val="00E36917"/>
    <w:rsid w:val="00E40C27"/>
    <w:rsid w:val="00E50175"/>
    <w:rsid w:val="00E552D9"/>
    <w:rsid w:val="00E55370"/>
    <w:rsid w:val="00E60922"/>
    <w:rsid w:val="00E62605"/>
    <w:rsid w:val="00E62794"/>
    <w:rsid w:val="00E62E9D"/>
    <w:rsid w:val="00E7030C"/>
    <w:rsid w:val="00E761BF"/>
    <w:rsid w:val="00E84E99"/>
    <w:rsid w:val="00E93510"/>
    <w:rsid w:val="00E96DE2"/>
    <w:rsid w:val="00E96E2B"/>
    <w:rsid w:val="00EA2F74"/>
    <w:rsid w:val="00EA335F"/>
    <w:rsid w:val="00EA5907"/>
    <w:rsid w:val="00EB4F99"/>
    <w:rsid w:val="00EB6257"/>
    <w:rsid w:val="00EC2F00"/>
    <w:rsid w:val="00EC5093"/>
    <w:rsid w:val="00EC6956"/>
    <w:rsid w:val="00ED20E7"/>
    <w:rsid w:val="00ED3C6B"/>
    <w:rsid w:val="00ED5905"/>
    <w:rsid w:val="00EE26A3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2789D"/>
    <w:rsid w:val="00F356F2"/>
    <w:rsid w:val="00F47038"/>
    <w:rsid w:val="00F470A9"/>
    <w:rsid w:val="00F476A5"/>
    <w:rsid w:val="00F476FB"/>
    <w:rsid w:val="00F50450"/>
    <w:rsid w:val="00F51353"/>
    <w:rsid w:val="00F513DA"/>
    <w:rsid w:val="00F54010"/>
    <w:rsid w:val="00F541F4"/>
    <w:rsid w:val="00F62DF3"/>
    <w:rsid w:val="00F62F1C"/>
    <w:rsid w:val="00F660BC"/>
    <w:rsid w:val="00F71CB0"/>
    <w:rsid w:val="00F73284"/>
    <w:rsid w:val="00F7554F"/>
    <w:rsid w:val="00F75B99"/>
    <w:rsid w:val="00F762C8"/>
    <w:rsid w:val="00F76952"/>
    <w:rsid w:val="00F77D48"/>
    <w:rsid w:val="00F80C1D"/>
    <w:rsid w:val="00F833DC"/>
    <w:rsid w:val="00F92640"/>
    <w:rsid w:val="00F95967"/>
    <w:rsid w:val="00FA0B5C"/>
    <w:rsid w:val="00FA67AB"/>
    <w:rsid w:val="00FB037F"/>
    <w:rsid w:val="00FB1EB1"/>
    <w:rsid w:val="00FB30A3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3BB5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2E5C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223D"/>
    <w:pPr>
      <w:keepNext/>
      <w:keepLines/>
      <w:outlineLvl w:val="1"/>
    </w:pPr>
    <w:rPr>
      <w:rFonts w:asciiTheme="majorHAnsi" w:eastAsiaTheme="majorEastAsia" w:hAnsiTheme="majorHAnsi" w:cs="Times New Roman"/>
      <w:color w:val="3F577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D1223D"/>
    <w:rPr>
      <w:rFonts w:asciiTheme="majorHAnsi" w:eastAsiaTheme="majorEastAsia" w:hAnsiTheme="majorHAnsi" w:cs="Times New Roman"/>
      <w:color w:val="3F5779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B67A0-00AA-0540-9136-7BDD27F5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Cara Scheerer</cp:lastModifiedBy>
  <cp:revision>2</cp:revision>
  <cp:lastPrinted>2021-09-13T22:52:00Z</cp:lastPrinted>
  <dcterms:created xsi:type="dcterms:W3CDTF">2023-07-05T23:38:00Z</dcterms:created>
  <dcterms:modified xsi:type="dcterms:W3CDTF">2023-07-05T23:38:00Z</dcterms:modified>
  <cp:category/>
</cp:coreProperties>
</file>